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C2" w:rsidRPr="00391AD5" w:rsidRDefault="00B91CC2" w:rsidP="00B9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91AD5">
        <w:rPr>
          <w:rFonts w:ascii="Times New Roman" w:hAnsi="Times New Roman" w:cs="Times New Roman"/>
          <w:b/>
          <w:sz w:val="28"/>
          <w:szCs w:val="28"/>
        </w:rPr>
        <w:t xml:space="preserve">ОВЕТ НАРОДНЫХ ДЕПУТАТОВ </w:t>
      </w:r>
    </w:p>
    <w:p w:rsidR="00B91CC2" w:rsidRPr="00391AD5" w:rsidRDefault="00B91CC2" w:rsidP="00B9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НИКОЛОГОРЫ</w:t>
      </w:r>
    </w:p>
    <w:p w:rsidR="00B91CC2" w:rsidRPr="00391AD5" w:rsidRDefault="00B91CC2" w:rsidP="00B91C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D5">
        <w:rPr>
          <w:rFonts w:ascii="Times New Roman" w:hAnsi="Times New Roman" w:cs="Times New Roman"/>
          <w:b/>
          <w:sz w:val="28"/>
          <w:szCs w:val="28"/>
        </w:rPr>
        <w:t>ВЯЗНИКОВСКОГО РАЙОНА ВЛАДИМИРСКОЙ ОБЛАСТИ</w:t>
      </w:r>
    </w:p>
    <w:p w:rsidR="00B91CC2" w:rsidRPr="00391AD5" w:rsidRDefault="00B91CC2" w:rsidP="00B91C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1A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1CC2" w:rsidRPr="00391AD5" w:rsidRDefault="00B91CC2" w:rsidP="00B91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AD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1CC2" w:rsidRPr="00391AD5" w:rsidRDefault="00A37A44" w:rsidP="00B91C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91CC2" w:rsidRPr="00391AD5" w:rsidRDefault="00A37A44" w:rsidP="00B91CC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28.01.2022</w:t>
      </w:r>
      <w:r w:rsidR="00B91CC2" w:rsidRPr="00391A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1CC2" w:rsidRPr="00391AD5">
        <w:rPr>
          <w:rFonts w:ascii="Times New Roman" w:hAnsi="Times New Roman" w:cs="Times New Roman"/>
          <w:sz w:val="28"/>
          <w:szCs w:val="28"/>
        </w:rPr>
        <w:tab/>
      </w:r>
      <w:r w:rsidR="00B91CC2">
        <w:rPr>
          <w:rFonts w:ascii="Times New Roman" w:hAnsi="Times New Roman" w:cs="Times New Roman"/>
          <w:b/>
          <w:sz w:val="28"/>
          <w:szCs w:val="28"/>
        </w:rPr>
        <w:tab/>
      </w:r>
      <w:r w:rsidR="00B91CC2">
        <w:rPr>
          <w:rFonts w:ascii="Times New Roman" w:hAnsi="Times New Roman" w:cs="Times New Roman"/>
          <w:b/>
          <w:sz w:val="28"/>
          <w:szCs w:val="28"/>
        </w:rPr>
        <w:tab/>
      </w:r>
      <w:r w:rsidR="00B91CC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91CC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="00B91CC2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CC2" w:rsidRPr="00391AD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CC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91CC2" w:rsidRPr="0039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CC2" w:rsidRPr="00391AD5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B91CC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B91C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528"/>
      </w:tblGrid>
      <w:tr w:rsidR="00B91CC2" w:rsidRPr="00391AD5" w:rsidTr="00554A6E">
        <w:tc>
          <w:tcPr>
            <w:tcW w:w="4395" w:type="dxa"/>
          </w:tcPr>
          <w:p w:rsidR="00B91CC2" w:rsidRPr="00391AD5" w:rsidRDefault="00B91CC2" w:rsidP="00554A6E">
            <w:pPr>
              <w:widowControl w:val="0"/>
              <w:spacing w:after="235" w:line="245" w:lineRule="exact"/>
              <w:ind w:left="20" w:right="47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й и дополнений </w:t>
            </w:r>
            <w:r w:rsidRPr="00391A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Устав муниципального образования поселок Никологоры Вязниковского района Владимирской области</w:t>
            </w:r>
          </w:p>
        </w:tc>
        <w:tc>
          <w:tcPr>
            <w:tcW w:w="5528" w:type="dxa"/>
          </w:tcPr>
          <w:p w:rsidR="00B91CC2" w:rsidRPr="00391AD5" w:rsidRDefault="00B91CC2" w:rsidP="00554A6E">
            <w:pPr>
              <w:widowControl w:val="0"/>
              <w:tabs>
                <w:tab w:val="left" w:leader="underscore" w:pos="6950"/>
                <w:tab w:val="left" w:leader="underscore" w:pos="79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1CC2" w:rsidRDefault="00B91CC2" w:rsidP="00B91CC2">
      <w:pPr>
        <w:widowControl w:val="0"/>
        <w:tabs>
          <w:tab w:val="left" w:pos="90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</w:pPr>
      <w:r w:rsidRPr="00B7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статьёй 23 </w:t>
      </w:r>
      <w:r w:rsidRPr="00EA7D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поселок Никологоры Вязниковского района Владимирской области, Совет народных депутатов муниципального образования поселок Никологоры </w:t>
      </w:r>
      <w:r w:rsidRPr="00391AD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shd w:val="clear" w:color="auto" w:fill="FFFFFF"/>
          <w:lang w:eastAsia="ru-RU"/>
        </w:rPr>
        <w:t>решил:</w:t>
      </w:r>
    </w:p>
    <w:p w:rsidR="00B91CC2" w:rsidRPr="00C02E4E" w:rsidRDefault="00B91CC2" w:rsidP="00242AB9">
      <w:pPr>
        <w:widowControl w:val="0"/>
        <w:tabs>
          <w:tab w:val="left" w:pos="9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FA7ACB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Pr="00FA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поселок Никологоры Вязниковского района Владимирской области следующие изменения и </w:t>
      </w:r>
      <w:r w:rsidRPr="00C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Pr="00C02E4E">
        <w:rPr>
          <w:rFonts w:ascii="Times New Roman" w:hAnsi="Times New Roman" w:cs="Times New Roman"/>
          <w:sz w:val="28"/>
          <w:szCs w:val="28"/>
        </w:rPr>
        <w:t>:</w:t>
      </w:r>
    </w:p>
    <w:p w:rsidR="007A1EF3" w:rsidRPr="00C02E4E" w:rsidRDefault="00B91CC2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2E4E">
        <w:rPr>
          <w:rFonts w:ascii="Times New Roman" w:hAnsi="Times New Roman" w:cs="Times New Roman"/>
          <w:sz w:val="28"/>
          <w:szCs w:val="28"/>
        </w:rPr>
        <w:t xml:space="preserve">.1. </w:t>
      </w:r>
      <w:r w:rsidR="007A1EF3" w:rsidRPr="00C02E4E">
        <w:rPr>
          <w:rFonts w:ascii="Times New Roman" w:hAnsi="Times New Roman" w:cs="Times New Roman"/>
          <w:sz w:val="28"/>
          <w:szCs w:val="28"/>
        </w:rPr>
        <w:t>В статье 4:</w:t>
      </w:r>
    </w:p>
    <w:p w:rsidR="00A73E7B" w:rsidRPr="00C02E4E" w:rsidRDefault="007A1EF3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1.1.1. </w:t>
      </w:r>
      <w:r w:rsidR="00A73E7B" w:rsidRPr="00C02E4E">
        <w:rPr>
          <w:rFonts w:ascii="Times New Roman" w:hAnsi="Times New Roman" w:cs="Times New Roman"/>
          <w:sz w:val="28"/>
          <w:szCs w:val="28"/>
        </w:rPr>
        <w:t>Пункт 4.1. изложить в следующей редакции:</w:t>
      </w:r>
    </w:p>
    <w:p w:rsidR="00A73E7B" w:rsidRPr="00C02E4E" w:rsidRDefault="00A73E7B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«4.1.</w:t>
      </w:r>
      <w:r w:rsidRPr="00C02E4E">
        <w:rPr>
          <w:color w:val="22272F"/>
          <w:sz w:val="23"/>
          <w:szCs w:val="23"/>
          <w:shd w:val="clear" w:color="auto" w:fill="F3F1E9"/>
        </w:rPr>
        <w:t xml:space="preserve"> </w:t>
      </w:r>
      <w:r w:rsidRPr="00C02E4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 исполнением единой теплоснабжающей организацией обязательств по строительству, реконструкции и (или) модернизации объектов теплоснабжения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963B9">
        <w:rPr>
          <w:rFonts w:ascii="Times New Roman" w:hAnsi="Times New Roman" w:cs="Times New Roman"/>
          <w:sz w:val="28"/>
          <w:szCs w:val="28"/>
        </w:rPr>
        <w:t>;</w:t>
      </w:r>
    </w:p>
    <w:p w:rsidR="00A73E7B" w:rsidRPr="00C02E4E" w:rsidRDefault="00A73E7B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1.1.2. </w:t>
      </w:r>
      <w:r w:rsidR="00C02E4E" w:rsidRPr="00C02E4E">
        <w:rPr>
          <w:rFonts w:ascii="Times New Roman" w:hAnsi="Times New Roman" w:cs="Times New Roman"/>
          <w:sz w:val="28"/>
          <w:szCs w:val="28"/>
        </w:rPr>
        <w:t>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7A1EF3" w:rsidRPr="00C02E4E" w:rsidRDefault="00C02E4E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E4E">
        <w:rPr>
          <w:rFonts w:ascii="Times New Roman" w:hAnsi="Times New Roman" w:cs="Times New Roman"/>
          <w:sz w:val="28"/>
          <w:szCs w:val="28"/>
        </w:rPr>
        <w:t xml:space="preserve">. </w:t>
      </w:r>
      <w:r w:rsidR="007A1EF3" w:rsidRPr="00C02E4E">
        <w:rPr>
          <w:rFonts w:ascii="Times New Roman" w:hAnsi="Times New Roman" w:cs="Times New Roman"/>
          <w:sz w:val="28"/>
          <w:szCs w:val="28"/>
        </w:rPr>
        <w:t>Пункт 18 изложить в следующей редакции:</w:t>
      </w:r>
    </w:p>
    <w:p w:rsidR="007A1EF3" w:rsidRPr="00C02E4E" w:rsidRDefault="00332096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«18. 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proofErr w:type="gramEnd"/>
      <w:r w:rsidRPr="00C02E4E">
        <w:rPr>
          <w:rFonts w:ascii="Times New Roman" w:hAnsi="Times New Roman" w:cs="Times New Roman"/>
          <w:sz w:val="28"/>
          <w:szCs w:val="28"/>
        </w:rPr>
        <w:t xml:space="preserve"> населенных пунктов поселения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02E4E">
        <w:rPr>
          <w:rFonts w:ascii="Times New Roman" w:hAnsi="Times New Roman" w:cs="Times New Roman"/>
          <w:sz w:val="28"/>
          <w:szCs w:val="28"/>
        </w:rPr>
        <w:t>;</w:t>
      </w:r>
    </w:p>
    <w:p w:rsidR="00137EBC" w:rsidRPr="00C02E4E" w:rsidRDefault="007A1EF3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1.1.</w:t>
      </w:r>
      <w:r w:rsidR="006B3E9B">
        <w:rPr>
          <w:rFonts w:ascii="Times New Roman" w:hAnsi="Times New Roman" w:cs="Times New Roman"/>
          <w:sz w:val="28"/>
          <w:szCs w:val="28"/>
        </w:rPr>
        <w:t>4</w:t>
      </w:r>
      <w:r w:rsidR="00B91CC2" w:rsidRPr="00C02E4E">
        <w:rPr>
          <w:rFonts w:ascii="Times New Roman" w:hAnsi="Times New Roman" w:cs="Times New Roman"/>
          <w:sz w:val="28"/>
          <w:szCs w:val="28"/>
        </w:rPr>
        <w:t>.</w:t>
      </w:r>
      <w:r w:rsidRPr="00C02E4E">
        <w:rPr>
          <w:rFonts w:ascii="Times New Roman" w:hAnsi="Times New Roman" w:cs="Times New Roman"/>
          <w:sz w:val="28"/>
          <w:szCs w:val="28"/>
        </w:rPr>
        <w:t xml:space="preserve"> Дополнить пунктами 19.1. и 19.2. следующего содержания:</w:t>
      </w:r>
    </w:p>
    <w:p w:rsidR="007A1EF3" w:rsidRPr="00C02E4E" w:rsidRDefault="007A1EF3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«19.1. Принятие решений о создании, об упразднении лесничеств, создаваемых в их составе участковых лесничеств, расположенных на землях </w:t>
      </w:r>
      <w:r w:rsidRPr="00C02E4E">
        <w:rPr>
          <w:rFonts w:ascii="Times New Roman" w:hAnsi="Times New Roman" w:cs="Times New Roman"/>
          <w:sz w:val="28"/>
          <w:szCs w:val="28"/>
        </w:rPr>
        <w:lastRenderedPageBreak/>
        <w:t>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E440DD" w:rsidRDefault="007A1EF3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19.2.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440DD">
        <w:rPr>
          <w:rFonts w:ascii="Times New Roman" w:hAnsi="Times New Roman" w:cs="Times New Roman"/>
          <w:sz w:val="28"/>
          <w:szCs w:val="28"/>
        </w:rPr>
        <w:t>;</w:t>
      </w:r>
    </w:p>
    <w:p w:rsidR="007A1EF3" w:rsidRPr="00C02E4E" w:rsidRDefault="00E440DD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В пункте 25</w:t>
      </w:r>
      <w:r w:rsidRPr="00E440DD">
        <w:t xml:space="preserve"> </w:t>
      </w:r>
      <w:r w:rsidRPr="00E440DD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0DD">
        <w:rPr>
          <w:rFonts w:ascii="Times New Roman" w:hAnsi="Times New Roman" w:cs="Times New Roman"/>
          <w:sz w:val="28"/>
          <w:szCs w:val="28"/>
        </w:rPr>
        <w:t>использования и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0D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0DD">
        <w:rPr>
          <w:rFonts w:ascii="Times New Roman" w:hAnsi="Times New Roman" w:cs="Times New Roman"/>
          <w:sz w:val="28"/>
          <w:szCs w:val="28"/>
        </w:rPr>
        <w:t>охраны и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AB9">
        <w:rPr>
          <w:rFonts w:ascii="Times New Roman" w:hAnsi="Times New Roman" w:cs="Times New Roman"/>
          <w:sz w:val="28"/>
          <w:szCs w:val="28"/>
        </w:rPr>
        <w:t>.</w:t>
      </w:r>
    </w:p>
    <w:p w:rsidR="00332096" w:rsidRPr="00C02E4E" w:rsidRDefault="00E878F8" w:rsidP="00242AB9">
      <w:pPr>
        <w:widowControl w:val="0"/>
        <w:tabs>
          <w:tab w:val="left" w:pos="90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</w:t>
      </w:r>
      <w:r w:rsidR="00332096" w:rsidRPr="00C02E4E">
        <w:rPr>
          <w:rFonts w:ascii="Times New Roman" w:hAnsi="Times New Roman" w:cs="Times New Roman"/>
          <w:sz w:val="28"/>
          <w:szCs w:val="28"/>
        </w:rPr>
        <w:t>2</w:t>
      </w:r>
      <w:r w:rsidRPr="00C02E4E">
        <w:rPr>
          <w:rFonts w:ascii="Times New Roman" w:hAnsi="Times New Roman" w:cs="Times New Roman"/>
          <w:sz w:val="28"/>
          <w:szCs w:val="28"/>
        </w:rPr>
        <w:t xml:space="preserve">. </w:t>
      </w:r>
      <w:r w:rsidR="001275E3" w:rsidRPr="00C02E4E">
        <w:rPr>
          <w:rFonts w:ascii="Times New Roman" w:hAnsi="Times New Roman" w:cs="Times New Roman"/>
          <w:sz w:val="28"/>
          <w:szCs w:val="28"/>
        </w:rPr>
        <w:t xml:space="preserve"> </w:t>
      </w:r>
      <w:r w:rsidR="00332096" w:rsidRPr="00C02E4E">
        <w:rPr>
          <w:rFonts w:ascii="Times New Roman" w:hAnsi="Times New Roman" w:cs="Times New Roman"/>
          <w:sz w:val="28"/>
          <w:szCs w:val="28"/>
        </w:rPr>
        <w:t>В с</w:t>
      </w:r>
      <w:r w:rsidR="007A1EF3" w:rsidRPr="00C02E4E">
        <w:rPr>
          <w:rFonts w:ascii="Times New Roman" w:hAnsi="Times New Roman" w:cs="Times New Roman"/>
          <w:sz w:val="28"/>
          <w:szCs w:val="28"/>
        </w:rPr>
        <w:t>тать</w:t>
      </w:r>
      <w:r w:rsidR="00332096" w:rsidRPr="00C02E4E">
        <w:rPr>
          <w:rFonts w:ascii="Times New Roman" w:hAnsi="Times New Roman" w:cs="Times New Roman"/>
          <w:sz w:val="28"/>
          <w:szCs w:val="28"/>
        </w:rPr>
        <w:t>е</w:t>
      </w:r>
      <w:r w:rsidR="007A1EF3" w:rsidRPr="00C02E4E">
        <w:rPr>
          <w:rFonts w:ascii="Times New Roman" w:hAnsi="Times New Roman" w:cs="Times New Roman"/>
          <w:sz w:val="28"/>
          <w:szCs w:val="28"/>
        </w:rPr>
        <w:t xml:space="preserve"> 34</w:t>
      </w:r>
      <w:r w:rsidR="00332096" w:rsidRPr="00C02E4E">
        <w:rPr>
          <w:rFonts w:ascii="Times New Roman" w:hAnsi="Times New Roman" w:cs="Times New Roman"/>
          <w:sz w:val="28"/>
          <w:szCs w:val="28"/>
        </w:rPr>
        <w:t>:</w:t>
      </w:r>
    </w:p>
    <w:p w:rsidR="00A73E7B" w:rsidRPr="00C02E4E" w:rsidRDefault="00332096" w:rsidP="00242AB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1.2.1.</w:t>
      </w:r>
      <w:r w:rsidR="00A73E7B" w:rsidRPr="00C02E4E">
        <w:rPr>
          <w:rFonts w:ascii="Times New Roman" w:hAnsi="Times New Roman" w:cs="Times New Roman"/>
          <w:sz w:val="28"/>
          <w:szCs w:val="28"/>
        </w:rPr>
        <w:t>Пункт 4.1. изложить в следующей редакции:</w:t>
      </w:r>
    </w:p>
    <w:p w:rsidR="00A73E7B" w:rsidRPr="00C02E4E" w:rsidRDefault="00A73E7B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«4.1.</w:t>
      </w:r>
      <w:r w:rsidRPr="00C02E4E">
        <w:rPr>
          <w:color w:val="22272F"/>
          <w:sz w:val="23"/>
          <w:szCs w:val="23"/>
          <w:shd w:val="clear" w:color="auto" w:fill="F3F1E9"/>
        </w:rPr>
        <w:t xml:space="preserve"> </w:t>
      </w:r>
      <w:r w:rsidRPr="00C02E4E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 исполнением единой теплоснабжающей организацией обязательств по строительству, реконструкции и (или) модернизации объектов теплоснабжения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="00242AB9">
        <w:rPr>
          <w:rFonts w:ascii="Times New Roman" w:hAnsi="Times New Roman" w:cs="Times New Roman"/>
          <w:sz w:val="28"/>
          <w:szCs w:val="28"/>
        </w:rPr>
        <w:t>;</w:t>
      </w:r>
    </w:p>
    <w:p w:rsidR="00C02E4E" w:rsidRPr="00C02E4E" w:rsidRDefault="00A73E7B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1.2.2.   </w:t>
      </w:r>
      <w:r w:rsidR="00C02E4E" w:rsidRPr="00C02E4E">
        <w:rPr>
          <w:rFonts w:ascii="Times New Roman" w:hAnsi="Times New Roman" w:cs="Times New Roman"/>
          <w:sz w:val="28"/>
          <w:szCs w:val="28"/>
        </w:rPr>
        <w:t>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6B3E9B" w:rsidRPr="00C02E4E" w:rsidRDefault="00C02E4E" w:rsidP="00242AB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 xml:space="preserve">1.2.3.   </w:t>
      </w:r>
      <w:r w:rsidR="00332096" w:rsidRPr="00C02E4E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C02E4E">
        <w:rPr>
          <w:rFonts w:ascii="Times New Roman" w:hAnsi="Times New Roman" w:cs="Times New Roman"/>
          <w:sz w:val="28"/>
          <w:szCs w:val="28"/>
        </w:rPr>
        <w:t>Дополнить пунктами 19.1. и 19.2. следующего содержания:</w:t>
      </w:r>
    </w:p>
    <w:p w:rsidR="006B3E9B" w:rsidRPr="00C02E4E" w:rsidRDefault="006B3E9B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19.1.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6B3E9B" w:rsidRPr="00C02E4E" w:rsidRDefault="006B3E9B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19.2. 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02E4E">
        <w:rPr>
          <w:rFonts w:ascii="Times New Roman" w:hAnsi="Times New Roman" w:cs="Times New Roman"/>
          <w:sz w:val="28"/>
          <w:szCs w:val="28"/>
        </w:rPr>
        <w:t>;</w:t>
      </w:r>
    </w:p>
    <w:p w:rsidR="00332096" w:rsidRPr="00C02E4E" w:rsidRDefault="006B3E9B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332096" w:rsidRPr="00C02E4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6EC0">
        <w:rPr>
          <w:rFonts w:ascii="Times New Roman" w:hAnsi="Times New Roman" w:cs="Times New Roman"/>
          <w:sz w:val="28"/>
          <w:szCs w:val="28"/>
        </w:rPr>
        <w:t>6</w:t>
      </w:r>
      <w:r w:rsidR="00332096" w:rsidRPr="00C02E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440DD" w:rsidRDefault="00332096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«</w:t>
      </w:r>
      <w:r w:rsidR="006B3E9B">
        <w:rPr>
          <w:rFonts w:ascii="Times New Roman" w:hAnsi="Times New Roman" w:cs="Times New Roman"/>
          <w:sz w:val="28"/>
          <w:szCs w:val="28"/>
        </w:rPr>
        <w:t>2</w:t>
      </w:r>
      <w:r w:rsidR="00AC6DEA">
        <w:rPr>
          <w:rFonts w:ascii="Times New Roman" w:hAnsi="Times New Roman" w:cs="Times New Roman"/>
          <w:sz w:val="28"/>
          <w:szCs w:val="28"/>
        </w:rPr>
        <w:t>6</w:t>
      </w:r>
      <w:r w:rsidRPr="00C02E4E">
        <w:rPr>
          <w:rFonts w:ascii="Times New Roman" w:hAnsi="Times New Roman" w:cs="Times New Roman"/>
          <w:sz w:val="28"/>
          <w:szCs w:val="28"/>
        </w:rPr>
        <w:t>.</w:t>
      </w:r>
      <w:r w:rsidR="006B3E9B" w:rsidRPr="006B3E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B3E9B" w:rsidRPr="006B3E9B">
        <w:rPr>
          <w:rFonts w:ascii="Times New Roman" w:hAnsi="Times New Roman" w:cs="Times New Roman"/>
          <w:sz w:val="28"/>
          <w:szCs w:val="28"/>
        </w:rPr>
        <w:t>Разработка и осуществление</w:t>
      </w:r>
      <w:r w:rsidRPr="00C02E4E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6B3E9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6B3E9B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6B3E9B">
        <w:rPr>
          <w:rFonts w:ascii="Times New Roman" w:hAnsi="Times New Roman" w:cs="Times New Roman"/>
          <w:sz w:val="28"/>
          <w:szCs w:val="28"/>
        </w:rPr>
        <w:t>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</w:t>
      </w:r>
      <w:r w:rsidR="006B3E9B">
        <w:rPr>
          <w:rFonts w:ascii="Times New Roman" w:hAnsi="Times New Roman" w:cs="Times New Roman"/>
          <w:sz w:val="28"/>
          <w:szCs w:val="28"/>
        </w:rPr>
        <w:t xml:space="preserve"> </w:t>
      </w:r>
      <w:r w:rsidR="006B3E9B" w:rsidRPr="006B3E9B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C02E4E">
        <w:rPr>
          <w:rFonts w:ascii="Times New Roman" w:hAnsi="Times New Roman" w:cs="Times New Roman"/>
          <w:sz w:val="28"/>
          <w:szCs w:val="28"/>
        </w:rPr>
        <w:t>»</w:t>
      </w:r>
      <w:r w:rsidR="00E440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32096" w:rsidRPr="00C02E4E" w:rsidRDefault="00E440DD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1.2.5. В пункте 33 слова «</w:t>
      </w:r>
      <w:r w:rsidRPr="00E440DD">
        <w:rPr>
          <w:rFonts w:ascii="Times New Roman" w:hAnsi="Times New Roman" w:cs="Times New Roman"/>
          <w:sz w:val="28"/>
          <w:szCs w:val="28"/>
        </w:rPr>
        <w:t>использования и охраны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40D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0DD">
        <w:rPr>
          <w:rFonts w:ascii="Times New Roman" w:hAnsi="Times New Roman" w:cs="Times New Roman"/>
          <w:sz w:val="28"/>
          <w:szCs w:val="28"/>
        </w:rPr>
        <w:t>охраны и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2AB9">
        <w:rPr>
          <w:rFonts w:ascii="Times New Roman" w:hAnsi="Times New Roman" w:cs="Times New Roman"/>
          <w:sz w:val="28"/>
          <w:szCs w:val="28"/>
        </w:rPr>
        <w:t>.</w:t>
      </w:r>
      <w:r w:rsidR="006B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E3" w:rsidRPr="00C02E4E" w:rsidRDefault="00C46285" w:rsidP="00242AB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1.3. В статье 37:</w:t>
      </w:r>
    </w:p>
    <w:p w:rsidR="00C46285" w:rsidRPr="00C02E4E" w:rsidRDefault="00C46285" w:rsidP="00242AB9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1.3.1. Пункты 6 и 7 части 3.1. изложить в следующей редакции:</w:t>
      </w:r>
    </w:p>
    <w:p w:rsidR="00C46285" w:rsidRPr="00C02E4E" w:rsidRDefault="00C46285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lastRenderedPageBreak/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46285" w:rsidRPr="00C02E4E" w:rsidRDefault="00C46285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C02E4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42AB9">
        <w:rPr>
          <w:rFonts w:ascii="Times New Roman" w:hAnsi="Times New Roman" w:cs="Times New Roman"/>
          <w:sz w:val="28"/>
          <w:szCs w:val="28"/>
        </w:rPr>
        <w:t>.</w:t>
      </w:r>
    </w:p>
    <w:p w:rsidR="00751100" w:rsidRPr="00C02E4E" w:rsidRDefault="00751100" w:rsidP="00242AB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4E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после официального опубликования</w:t>
      </w:r>
      <w:r w:rsidR="007F1E3A">
        <w:rPr>
          <w:rFonts w:ascii="Times New Roman" w:hAnsi="Times New Roman" w:cs="Times New Roman"/>
          <w:sz w:val="28"/>
          <w:szCs w:val="28"/>
        </w:rPr>
        <w:t>.</w:t>
      </w:r>
    </w:p>
    <w:p w:rsidR="004528EC" w:rsidRPr="00C02E4E" w:rsidRDefault="004528EC" w:rsidP="00137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8EC" w:rsidRPr="00C02E4E" w:rsidRDefault="004528EC" w:rsidP="00137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28EC" w:rsidRPr="00C02E4E" w:rsidRDefault="004528EC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4528EC" w:rsidRDefault="004528EC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                                      Ю.В. Судаков</w:t>
      </w: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F31" w:rsidRDefault="00DC2F31" w:rsidP="00D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Зарегистрировано:</w:t>
      </w:r>
    </w:p>
    <w:p w:rsidR="00DC2F31" w:rsidRDefault="00DC2F31" w:rsidP="00DC2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31" w:rsidRPr="00105A1E" w:rsidRDefault="00DC2F31" w:rsidP="00DC2F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E">
        <w:rPr>
          <w:rFonts w:ascii="Times New Roman" w:hAnsi="Times New Roman" w:cs="Times New Roman"/>
          <w:sz w:val="28"/>
          <w:szCs w:val="28"/>
        </w:rPr>
        <w:t xml:space="preserve">Управлением Министерства юстиции Российской Федерации по Владимирской области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05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05A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C2F31" w:rsidRPr="00B97A84" w:rsidRDefault="00DC2F31" w:rsidP="00DC2F3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1E">
        <w:rPr>
          <w:rFonts w:ascii="Times New Roman" w:hAnsi="Times New Roman" w:cs="Times New Roman"/>
          <w:sz w:val="28"/>
          <w:szCs w:val="28"/>
        </w:rPr>
        <w:tab/>
        <w:t>Государственный регистрационный №  RU 3350210320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001</w:t>
      </w:r>
    </w:p>
    <w:p w:rsidR="00DC2F31" w:rsidRDefault="00DC2F31" w:rsidP="004528E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8EC" w:rsidRPr="00AB15BD" w:rsidRDefault="004528EC" w:rsidP="00137E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28EC" w:rsidRPr="00AB15BD" w:rsidSect="00442556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3C" w:rsidRDefault="009D053C">
      <w:pPr>
        <w:spacing w:after="0" w:line="240" w:lineRule="auto"/>
      </w:pPr>
      <w:r>
        <w:separator/>
      </w:r>
    </w:p>
  </w:endnote>
  <w:endnote w:type="continuationSeparator" w:id="0">
    <w:p w:rsidR="009D053C" w:rsidRDefault="009D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3C" w:rsidRDefault="009D053C">
      <w:pPr>
        <w:spacing w:after="0" w:line="240" w:lineRule="auto"/>
      </w:pPr>
      <w:r>
        <w:separator/>
      </w:r>
    </w:p>
  </w:footnote>
  <w:footnote w:type="continuationSeparator" w:id="0">
    <w:p w:rsidR="009D053C" w:rsidRDefault="009D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34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0519" w:rsidRDefault="009D053C">
        <w:pPr>
          <w:pStyle w:val="a4"/>
          <w:jc w:val="center"/>
        </w:pPr>
      </w:p>
      <w:p w:rsidR="00E04078" w:rsidRPr="002E41E5" w:rsidRDefault="00CB233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41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1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F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41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4078" w:rsidRDefault="009D05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F2"/>
    <w:multiLevelType w:val="multilevel"/>
    <w:tmpl w:val="3EB63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23225"/>
    <w:multiLevelType w:val="multilevel"/>
    <w:tmpl w:val="78EC8DC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A5B49"/>
    <w:multiLevelType w:val="multilevel"/>
    <w:tmpl w:val="A46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D"/>
    <w:rsid w:val="00081BFF"/>
    <w:rsid w:val="000963B9"/>
    <w:rsid w:val="000E173A"/>
    <w:rsid w:val="001213F5"/>
    <w:rsid w:val="001275E3"/>
    <w:rsid w:val="00137EBC"/>
    <w:rsid w:val="00200D7B"/>
    <w:rsid w:val="0021336A"/>
    <w:rsid w:val="0023712C"/>
    <w:rsid w:val="00242AB9"/>
    <w:rsid w:val="002B039C"/>
    <w:rsid w:val="00312D31"/>
    <w:rsid w:val="00332096"/>
    <w:rsid w:val="00340A46"/>
    <w:rsid w:val="00342A21"/>
    <w:rsid w:val="00393691"/>
    <w:rsid w:val="003D39A2"/>
    <w:rsid w:val="00411A35"/>
    <w:rsid w:val="00424142"/>
    <w:rsid w:val="004241C5"/>
    <w:rsid w:val="00424530"/>
    <w:rsid w:val="00442556"/>
    <w:rsid w:val="004528EC"/>
    <w:rsid w:val="004E4A2A"/>
    <w:rsid w:val="00504C51"/>
    <w:rsid w:val="00524940"/>
    <w:rsid w:val="0058402F"/>
    <w:rsid w:val="005D7326"/>
    <w:rsid w:val="005F5DF2"/>
    <w:rsid w:val="0067188C"/>
    <w:rsid w:val="006B3E9B"/>
    <w:rsid w:val="00751100"/>
    <w:rsid w:val="007A1EF3"/>
    <w:rsid w:val="007F1E3A"/>
    <w:rsid w:val="00836656"/>
    <w:rsid w:val="009A52ED"/>
    <w:rsid w:val="009D053C"/>
    <w:rsid w:val="009E27F7"/>
    <w:rsid w:val="00A101F3"/>
    <w:rsid w:val="00A37A44"/>
    <w:rsid w:val="00A54964"/>
    <w:rsid w:val="00A60A25"/>
    <w:rsid w:val="00A73E7B"/>
    <w:rsid w:val="00AB15BD"/>
    <w:rsid w:val="00AC6DEA"/>
    <w:rsid w:val="00B17F73"/>
    <w:rsid w:val="00B23309"/>
    <w:rsid w:val="00B91CC2"/>
    <w:rsid w:val="00C02E4E"/>
    <w:rsid w:val="00C031F0"/>
    <w:rsid w:val="00C3639F"/>
    <w:rsid w:val="00C46285"/>
    <w:rsid w:val="00C853FD"/>
    <w:rsid w:val="00C86803"/>
    <w:rsid w:val="00CB2336"/>
    <w:rsid w:val="00CD2AC6"/>
    <w:rsid w:val="00D10D70"/>
    <w:rsid w:val="00DC2F31"/>
    <w:rsid w:val="00E440DD"/>
    <w:rsid w:val="00E878F8"/>
    <w:rsid w:val="00E87F0D"/>
    <w:rsid w:val="00EE6EC0"/>
    <w:rsid w:val="00F85C65"/>
    <w:rsid w:val="00F9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CC2"/>
  </w:style>
  <w:style w:type="paragraph" w:styleId="a6">
    <w:name w:val="Balloon Text"/>
    <w:basedOn w:val="a"/>
    <w:link w:val="a7"/>
    <w:uiPriority w:val="99"/>
    <w:semiHidden/>
    <w:unhideWhenUsed/>
    <w:rsid w:val="00F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CC2"/>
  </w:style>
  <w:style w:type="paragraph" w:styleId="a6">
    <w:name w:val="Balloon Text"/>
    <w:basedOn w:val="a"/>
    <w:link w:val="a7"/>
    <w:uiPriority w:val="99"/>
    <w:semiHidden/>
    <w:unhideWhenUsed/>
    <w:rsid w:val="00F8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5C6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2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2022-01-28T09:34:00Z</cp:lastPrinted>
  <dcterms:created xsi:type="dcterms:W3CDTF">2021-03-30T11:21:00Z</dcterms:created>
  <dcterms:modified xsi:type="dcterms:W3CDTF">2022-03-02T06:48:00Z</dcterms:modified>
</cp:coreProperties>
</file>