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6" w:rsidRPr="006A775E" w:rsidRDefault="00452406" w:rsidP="0070313F">
      <w:pPr>
        <w:jc w:val="center"/>
        <w:rPr>
          <w:b/>
          <w:bCs/>
          <w:sz w:val="28"/>
        </w:rPr>
      </w:pPr>
      <w:r w:rsidRPr="006A775E">
        <w:rPr>
          <w:b/>
          <w:bCs/>
        </w:rPr>
        <w:t>АДМИНИСТРАЦИЯ МУНИЦИПАЛЬНОГО ОБРАЗОВАНИЯ</w:t>
      </w:r>
      <w:r w:rsidRPr="006A775E">
        <w:rPr>
          <w:b/>
          <w:bCs/>
          <w:sz w:val="28"/>
        </w:rPr>
        <w:t xml:space="preserve">     </w:t>
      </w:r>
    </w:p>
    <w:p w:rsidR="00452406" w:rsidRPr="006A775E" w:rsidRDefault="006F6D47" w:rsidP="007031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52406" w:rsidRPr="006A775E">
        <w:rPr>
          <w:b/>
          <w:bCs/>
          <w:sz w:val="28"/>
        </w:rPr>
        <w:t>ПОСЕЛОК НИКОЛОГОРЫ</w:t>
      </w:r>
      <w:r>
        <w:rPr>
          <w:b/>
          <w:bCs/>
          <w:sz w:val="28"/>
        </w:rPr>
        <w:t xml:space="preserve"> </w:t>
      </w:r>
    </w:p>
    <w:p w:rsidR="00452406" w:rsidRPr="006A775E" w:rsidRDefault="00452406" w:rsidP="0070313F">
      <w:pPr>
        <w:keepNext/>
        <w:jc w:val="center"/>
        <w:outlineLvl w:val="0"/>
        <w:rPr>
          <w:b/>
          <w:bCs/>
        </w:rPr>
      </w:pPr>
      <w:r w:rsidRPr="006A775E">
        <w:rPr>
          <w:b/>
          <w:bCs/>
        </w:rPr>
        <w:t>ВЯЗНИКОВСКОГО РАЙОНА ВЛАДИМИРСКОЙ ОБЛАСТИ</w:t>
      </w:r>
    </w:p>
    <w:p w:rsidR="00452406" w:rsidRPr="006A775E" w:rsidRDefault="00452406" w:rsidP="0070313F">
      <w:pPr>
        <w:jc w:val="center"/>
      </w:pPr>
    </w:p>
    <w:p w:rsidR="00452406" w:rsidRDefault="00452406" w:rsidP="0070313F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6A775E">
        <w:rPr>
          <w:b/>
          <w:bCs/>
          <w:sz w:val="36"/>
          <w:szCs w:val="36"/>
        </w:rPr>
        <w:t>П</w:t>
      </w:r>
      <w:proofErr w:type="gramEnd"/>
      <w:r w:rsidRPr="006A775E">
        <w:rPr>
          <w:b/>
          <w:bCs/>
          <w:sz w:val="36"/>
          <w:szCs w:val="36"/>
        </w:rPr>
        <w:t xml:space="preserve"> О С Т А Н О В Л Е Н И Е</w:t>
      </w:r>
    </w:p>
    <w:p w:rsidR="006F6D47" w:rsidRPr="006A775E" w:rsidRDefault="006F6D47" w:rsidP="0070313F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452406" w:rsidRDefault="00452406" w:rsidP="0070313F">
      <w:pPr>
        <w:pStyle w:val="ac"/>
        <w:spacing w:after="0" w:line="260" w:lineRule="exact"/>
        <w:rPr>
          <w:sz w:val="28"/>
          <w:szCs w:val="28"/>
        </w:rPr>
      </w:pPr>
    </w:p>
    <w:p w:rsidR="00452406" w:rsidRPr="00DF1F9A" w:rsidRDefault="006F6D47" w:rsidP="00452406">
      <w:pPr>
        <w:pStyle w:val="ac"/>
        <w:spacing w:after="0" w:line="26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_____________ </w:t>
      </w:r>
      <w:r w:rsidR="00452406" w:rsidRPr="00DF1F9A">
        <w:t xml:space="preserve">                                                                                                           </w:t>
      </w:r>
      <w:r w:rsidR="00452406">
        <w:t xml:space="preserve">           </w:t>
      </w:r>
      <w:r w:rsidR="00452406" w:rsidRPr="00DF1F9A">
        <w:t xml:space="preserve"> </w:t>
      </w:r>
      <w:r w:rsidR="0045240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062EF" w:rsidRPr="00866411" w:rsidTr="004E62F7">
        <w:trPr>
          <w:trHeight w:val="13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52406" w:rsidRDefault="00452406" w:rsidP="00433E64">
            <w:pPr>
              <w:jc w:val="both"/>
              <w:rPr>
                <w:i/>
              </w:rPr>
            </w:pPr>
          </w:p>
          <w:p w:rsidR="008062EF" w:rsidRPr="00866411" w:rsidRDefault="008062EF" w:rsidP="006F6D47">
            <w:pPr>
              <w:jc w:val="both"/>
              <w:rPr>
                <w:i/>
              </w:rPr>
            </w:pPr>
            <w:r w:rsidRPr="00866411">
              <w:rPr>
                <w:i/>
              </w:rPr>
              <w:t xml:space="preserve">Об утверждении </w:t>
            </w:r>
            <w:r w:rsidR="000138A4" w:rsidRPr="00866411">
              <w:rPr>
                <w:i/>
              </w:rPr>
              <w:t>муниципальной</w:t>
            </w:r>
            <w:r w:rsidRPr="00866411">
              <w:rPr>
                <w:i/>
              </w:rPr>
              <w:t xml:space="preserve"> </w:t>
            </w:r>
            <w:r w:rsidR="000138A4" w:rsidRPr="00866411">
              <w:rPr>
                <w:i/>
              </w:rPr>
              <w:t>п</w:t>
            </w:r>
            <w:r w:rsidRPr="00866411">
              <w:rPr>
                <w:i/>
              </w:rPr>
              <w:t>рограмм</w:t>
            </w:r>
            <w:r w:rsidR="00680F62" w:rsidRPr="00866411">
              <w:rPr>
                <w:i/>
              </w:rPr>
              <w:t>ы «</w:t>
            </w:r>
            <w:r w:rsidR="00452406">
              <w:rPr>
                <w:i/>
              </w:rPr>
              <w:t>Информатизация муниципальног</w:t>
            </w:r>
            <w:r w:rsidR="00433E64" w:rsidRPr="00866411">
              <w:rPr>
                <w:i/>
              </w:rPr>
              <w:t>о образования</w:t>
            </w:r>
            <w:r w:rsidR="00433E64" w:rsidRPr="00866411">
              <w:rPr>
                <w:i/>
                <w:color w:val="333333"/>
              </w:rPr>
              <w:t xml:space="preserve"> </w:t>
            </w:r>
            <w:r w:rsidR="004E62F7">
              <w:rPr>
                <w:i/>
                <w:color w:val="333333"/>
              </w:rPr>
              <w:t xml:space="preserve">поселок Никологоры </w:t>
            </w:r>
            <w:r w:rsidR="00871AA2" w:rsidRPr="00866411">
              <w:rPr>
                <w:i/>
                <w:color w:val="333333"/>
              </w:rPr>
              <w:t>Вязниковского района</w:t>
            </w:r>
            <w:r w:rsidR="008214F8">
              <w:rPr>
                <w:i/>
                <w:color w:val="333333"/>
              </w:rPr>
              <w:t xml:space="preserve"> Владимирской области </w:t>
            </w:r>
            <w:r w:rsidR="00871AA2" w:rsidRPr="00866411">
              <w:rPr>
                <w:i/>
                <w:color w:val="333333"/>
              </w:rPr>
              <w:t>на 201</w:t>
            </w:r>
            <w:r w:rsidR="006F6D47">
              <w:rPr>
                <w:i/>
                <w:color w:val="333333"/>
              </w:rPr>
              <w:t>9</w:t>
            </w:r>
            <w:r w:rsidR="00871AA2" w:rsidRPr="00866411">
              <w:rPr>
                <w:i/>
                <w:color w:val="333333"/>
              </w:rPr>
              <w:t>-20</w:t>
            </w:r>
            <w:r w:rsidR="006F6D47">
              <w:rPr>
                <w:i/>
                <w:color w:val="333333"/>
              </w:rPr>
              <w:t>21</w:t>
            </w:r>
            <w:r w:rsidR="00871AA2" w:rsidRPr="00866411">
              <w:rPr>
                <w:i/>
                <w:color w:val="333333"/>
              </w:rPr>
              <w:t xml:space="preserve"> годы</w:t>
            </w:r>
            <w:r w:rsidR="003D3A14" w:rsidRPr="00866411">
              <w:rPr>
                <w:i/>
              </w:rPr>
              <w:t>»</w:t>
            </w:r>
          </w:p>
        </w:tc>
      </w:tr>
    </w:tbl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4E62F7" w:rsidRDefault="007F3683" w:rsidP="007F3683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="008062EF" w:rsidRPr="00866411">
        <w:rPr>
          <w:sz w:val="28"/>
          <w:szCs w:val="28"/>
        </w:rPr>
        <w:t xml:space="preserve"> </w:t>
      </w:r>
    </w:p>
    <w:p w:rsidR="008214F8" w:rsidRDefault="008214F8" w:rsidP="008214F8">
      <w:pPr>
        <w:spacing w:after="120"/>
        <w:ind w:firstLine="709"/>
        <w:jc w:val="both"/>
        <w:rPr>
          <w:sz w:val="28"/>
          <w:szCs w:val="28"/>
        </w:rPr>
      </w:pPr>
    </w:p>
    <w:p w:rsidR="007F3683" w:rsidRPr="00866411" w:rsidRDefault="007F3683" w:rsidP="008214F8">
      <w:pPr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66411">
        <w:rPr>
          <w:sz w:val="28"/>
          <w:szCs w:val="28"/>
        </w:rPr>
        <w:t>ения в Российской Федерации»,</w:t>
      </w:r>
      <w:r w:rsidR="001974E5" w:rsidRPr="00866411">
        <w:rPr>
          <w:sz w:val="28"/>
          <w:szCs w:val="28"/>
        </w:rPr>
        <w:t xml:space="preserve"> </w:t>
      </w:r>
      <w:r w:rsidR="008214F8" w:rsidRPr="008214F8">
        <w:rPr>
          <w:sz w:val="28"/>
          <w:szCs w:val="28"/>
        </w:rPr>
        <w:t>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="009D4275">
        <w:rPr>
          <w:i/>
          <w:sz w:val="28"/>
          <w:szCs w:val="28"/>
        </w:rPr>
        <w:t xml:space="preserve"> </w:t>
      </w:r>
      <w:r w:rsidR="006F6D47">
        <w:rPr>
          <w:i/>
          <w:sz w:val="28"/>
          <w:szCs w:val="28"/>
        </w:rPr>
        <w:t xml:space="preserve">                           </w:t>
      </w:r>
      <w:proofErr w:type="gramStart"/>
      <w:r w:rsidR="00452406">
        <w:rPr>
          <w:sz w:val="28"/>
          <w:szCs w:val="28"/>
        </w:rPr>
        <w:t>п</w:t>
      </w:r>
      <w:proofErr w:type="gramEnd"/>
      <w:r w:rsidR="00452406">
        <w:rPr>
          <w:sz w:val="28"/>
          <w:szCs w:val="28"/>
        </w:rPr>
        <w:t xml:space="preserve"> о с </w:t>
      </w:r>
      <w:r w:rsidRPr="00866411">
        <w:rPr>
          <w:sz w:val="28"/>
          <w:szCs w:val="28"/>
        </w:rPr>
        <w:t>т а н о в л я ю:</w:t>
      </w:r>
    </w:p>
    <w:p w:rsidR="007F3683" w:rsidRPr="008214F8" w:rsidRDefault="007F3683" w:rsidP="008214F8">
      <w:pPr>
        <w:pStyle w:val="a4"/>
        <w:numPr>
          <w:ilvl w:val="0"/>
          <w:numId w:val="2"/>
        </w:numPr>
        <w:spacing w:after="120"/>
        <w:ind w:left="0" w:firstLine="660"/>
        <w:jc w:val="both"/>
        <w:rPr>
          <w:b/>
          <w:sz w:val="28"/>
          <w:szCs w:val="28"/>
        </w:rPr>
      </w:pPr>
      <w:r w:rsidRPr="008214F8">
        <w:rPr>
          <w:sz w:val="28"/>
          <w:szCs w:val="28"/>
        </w:rPr>
        <w:t xml:space="preserve">Утвердить </w:t>
      </w:r>
      <w:r w:rsidR="001974E5" w:rsidRPr="008214F8">
        <w:rPr>
          <w:sz w:val="28"/>
          <w:szCs w:val="28"/>
        </w:rPr>
        <w:t>муниципальную</w:t>
      </w:r>
      <w:r w:rsidR="00760EC4" w:rsidRPr="008214F8">
        <w:rPr>
          <w:sz w:val="28"/>
          <w:szCs w:val="28"/>
        </w:rPr>
        <w:t xml:space="preserve"> </w:t>
      </w:r>
      <w:r w:rsidR="001974E5" w:rsidRPr="008214F8">
        <w:rPr>
          <w:sz w:val="28"/>
          <w:szCs w:val="28"/>
        </w:rPr>
        <w:t>п</w:t>
      </w:r>
      <w:r w:rsidR="00B416F2" w:rsidRPr="008214F8">
        <w:rPr>
          <w:sz w:val="28"/>
          <w:szCs w:val="28"/>
        </w:rPr>
        <w:t>рограмм</w:t>
      </w:r>
      <w:r w:rsidR="005B1AA2" w:rsidRPr="008214F8">
        <w:rPr>
          <w:sz w:val="28"/>
          <w:szCs w:val="28"/>
        </w:rPr>
        <w:t>у</w:t>
      </w:r>
      <w:r w:rsidR="00760EC4" w:rsidRPr="008214F8">
        <w:rPr>
          <w:sz w:val="28"/>
          <w:szCs w:val="28"/>
        </w:rPr>
        <w:t xml:space="preserve"> </w:t>
      </w:r>
      <w:r w:rsidR="005B1AA2" w:rsidRPr="008214F8">
        <w:rPr>
          <w:sz w:val="28"/>
          <w:szCs w:val="28"/>
        </w:rPr>
        <w:t>«</w:t>
      </w:r>
      <w:r w:rsidR="00433E64" w:rsidRPr="008214F8">
        <w:rPr>
          <w:sz w:val="28"/>
          <w:szCs w:val="28"/>
        </w:rPr>
        <w:t>Информатизация</w:t>
      </w:r>
      <w:r w:rsidR="00760EC4" w:rsidRPr="008214F8">
        <w:rPr>
          <w:sz w:val="28"/>
          <w:szCs w:val="28"/>
        </w:rPr>
        <w:t xml:space="preserve"> </w:t>
      </w:r>
      <w:r w:rsidR="00433E64" w:rsidRPr="008214F8">
        <w:rPr>
          <w:sz w:val="28"/>
          <w:szCs w:val="28"/>
        </w:rPr>
        <w:t>муниципального образования</w:t>
      </w:r>
      <w:r w:rsidR="00433E64" w:rsidRPr="008214F8">
        <w:rPr>
          <w:i/>
        </w:rPr>
        <w:t xml:space="preserve"> </w:t>
      </w:r>
      <w:r w:rsidR="008214F8">
        <w:rPr>
          <w:sz w:val="28"/>
        </w:rPr>
        <w:t>поселок Никологоры</w:t>
      </w:r>
      <w:r w:rsidR="00871AA2" w:rsidRPr="008214F8">
        <w:rPr>
          <w:sz w:val="28"/>
        </w:rPr>
        <w:t xml:space="preserve"> Вязниковского района </w:t>
      </w:r>
      <w:r w:rsidR="008214F8">
        <w:rPr>
          <w:sz w:val="28"/>
        </w:rPr>
        <w:t xml:space="preserve">Владимирской области </w:t>
      </w:r>
      <w:r w:rsidR="00871AA2" w:rsidRPr="008214F8">
        <w:rPr>
          <w:sz w:val="28"/>
        </w:rPr>
        <w:t>на 201</w:t>
      </w:r>
      <w:r w:rsidR="006F6D47">
        <w:rPr>
          <w:sz w:val="28"/>
        </w:rPr>
        <w:t>9</w:t>
      </w:r>
      <w:r w:rsidR="00871AA2" w:rsidRPr="008214F8">
        <w:rPr>
          <w:sz w:val="28"/>
        </w:rPr>
        <w:t>-20</w:t>
      </w:r>
      <w:r w:rsidR="006F6D47">
        <w:rPr>
          <w:sz w:val="28"/>
        </w:rPr>
        <w:t>21</w:t>
      </w:r>
      <w:r w:rsidR="00871AA2" w:rsidRPr="008214F8">
        <w:rPr>
          <w:sz w:val="28"/>
        </w:rPr>
        <w:t xml:space="preserve"> годы</w:t>
      </w:r>
      <w:r w:rsidRPr="008214F8">
        <w:rPr>
          <w:sz w:val="28"/>
          <w:szCs w:val="28"/>
        </w:rPr>
        <w:t>»</w:t>
      </w:r>
      <w:r w:rsidR="00047529" w:rsidRPr="008214F8">
        <w:rPr>
          <w:sz w:val="28"/>
          <w:szCs w:val="28"/>
        </w:rPr>
        <w:t xml:space="preserve"> </w:t>
      </w:r>
      <w:r w:rsidRPr="008214F8">
        <w:rPr>
          <w:sz w:val="28"/>
          <w:szCs w:val="28"/>
        </w:rPr>
        <w:t xml:space="preserve">согласно приложению. 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Контроль за выполнением настоящего постановления </w:t>
      </w:r>
      <w:r w:rsidR="00591614">
        <w:rPr>
          <w:sz w:val="28"/>
          <w:szCs w:val="28"/>
        </w:rPr>
        <w:t>возложить на заместителя главы администрации по жилищно-коммунальному хозяйству</w:t>
      </w:r>
      <w:r w:rsidRPr="00866411">
        <w:rPr>
          <w:sz w:val="28"/>
          <w:szCs w:val="28"/>
        </w:rPr>
        <w:t>.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Настоящее постановление вступает в силу со дня его</w:t>
      </w:r>
      <w:r w:rsidR="00D418E1" w:rsidRPr="00866411">
        <w:rPr>
          <w:sz w:val="28"/>
          <w:szCs w:val="28"/>
        </w:rPr>
        <w:t xml:space="preserve"> </w:t>
      </w:r>
      <w:r w:rsidR="006F6D47">
        <w:rPr>
          <w:sz w:val="28"/>
          <w:szCs w:val="28"/>
        </w:rPr>
        <w:t>официального опубликования</w:t>
      </w:r>
      <w:r w:rsidRPr="00866411">
        <w:rPr>
          <w:sz w:val="28"/>
          <w:szCs w:val="28"/>
        </w:rPr>
        <w:t>.</w:t>
      </w:r>
    </w:p>
    <w:p w:rsidR="008214F8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</w:t>
      </w:r>
    </w:p>
    <w:p w:rsidR="007F3683" w:rsidRPr="00866411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Глава </w:t>
      </w:r>
      <w:r w:rsidR="00D66CB5">
        <w:rPr>
          <w:sz w:val="28"/>
          <w:szCs w:val="28"/>
        </w:rPr>
        <w:t xml:space="preserve">местной администрации      </w:t>
      </w:r>
      <w:r w:rsidRPr="00866411">
        <w:rPr>
          <w:sz w:val="28"/>
          <w:szCs w:val="28"/>
        </w:rPr>
        <w:t xml:space="preserve">                          </w:t>
      </w:r>
      <w:r w:rsidR="00F1026D" w:rsidRPr="00866411">
        <w:rPr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  <w:r w:rsidR="008214F8">
        <w:rPr>
          <w:sz w:val="28"/>
          <w:szCs w:val="28"/>
        </w:rPr>
        <w:t>А.В. Софронов</w:t>
      </w:r>
    </w:p>
    <w:p w:rsidR="007F3683" w:rsidRPr="00866411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7F3683" w:rsidRPr="00866411" w:rsidRDefault="007F3683" w:rsidP="007F3683"/>
    <w:p w:rsidR="007F3683" w:rsidRPr="00866411" w:rsidRDefault="007F3683" w:rsidP="007F3683"/>
    <w:p w:rsidR="00047529" w:rsidRPr="00866411" w:rsidRDefault="00047529" w:rsidP="007F3683"/>
    <w:p w:rsidR="007F3683" w:rsidRPr="00866411" w:rsidRDefault="00047529" w:rsidP="007F3683">
      <w:r w:rsidRPr="00866411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r w:rsidRPr="00866411">
              <w:lastRenderedPageBreak/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</w:t>
            </w:r>
            <w:r w:rsidR="00BB55C8">
              <w:t>администрации</w:t>
            </w:r>
            <w:r w:rsidRPr="00866411">
              <w:t xml:space="preserve">  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760EC4" w:rsidRPr="00866411">
              <w:t xml:space="preserve"> </w:t>
            </w:r>
            <w:r w:rsidR="006F6D47">
              <w:t>________</w:t>
            </w:r>
            <w:r w:rsidR="00A74E7D">
              <w:t xml:space="preserve"> № </w:t>
            </w:r>
            <w:r w:rsidR="006F6D47">
              <w:t>_____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BB55C8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66411">
        <w:rPr>
          <w:b/>
          <w:sz w:val="28"/>
          <w:szCs w:val="28"/>
        </w:rPr>
        <w:t>программа</w:t>
      </w:r>
    </w:p>
    <w:p w:rsidR="001974E5" w:rsidRPr="00640100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</w:t>
      </w:r>
      <w:r w:rsidR="00BB55C8" w:rsidRPr="00866411">
        <w:rPr>
          <w:b/>
          <w:sz w:val="28"/>
          <w:szCs w:val="28"/>
        </w:rPr>
        <w:t xml:space="preserve">нформатизация муниципального </w:t>
      </w:r>
      <w:r w:rsidR="00BB55C8" w:rsidRPr="00640100">
        <w:rPr>
          <w:b/>
          <w:sz w:val="28"/>
          <w:szCs w:val="28"/>
        </w:rPr>
        <w:t>образования</w:t>
      </w:r>
      <w:r w:rsidR="00760EC4" w:rsidRPr="00640100">
        <w:rPr>
          <w:i/>
        </w:rPr>
        <w:t xml:space="preserve"> </w:t>
      </w:r>
      <w:r w:rsidR="00BB55C8" w:rsidRPr="00640100">
        <w:rPr>
          <w:b/>
          <w:sz w:val="28"/>
        </w:rPr>
        <w:t>поселок Никологоры</w:t>
      </w:r>
      <w:r w:rsidR="00366CCA" w:rsidRPr="00640100">
        <w:rPr>
          <w:b/>
          <w:sz w:val="28"/>
        </w:rPr>
        <w:t xml:space="preserve"> В</w:t>
      </w:r>
      <w:r w:rsidR="00BB55C8" w:rsidRPr="00640100">
        <w:rPr>
          <w:b/>
          <w:sz w:val="28"/>
        </w:rPr>
        <w:t>язниковского</w:t>
      </w:r>
      <w:r w:rsidR="00366CCA" w:rsidRPr="00640100">
        <w:rPr>
          <w:b/>
          <w:sz w:val="28"/>
        </w:rPr>
        <w:t xml:space="preserve"> </w:t>
      </w:r>
      <w:r w:rsidR="00BB55C8" w:rsidRPr="00640100">
        <w:rPr>
          <w:b/>
          <w:sz w:val="28"/>
        </w:rPr>
        <w:t xml:space="preserve">района Владимирской области на </w:t>
      </w:r>
      <w:r w:rsidR="00366CCA" w:rsidRPr="00640100">
        <w:rPr>
          <w:b/>
          <w:sz w:val="28"/>
        </w:rPr>
        <w:t xml:space="preserve">2016-2018 </w:t>
      </w:r>
      <w:r w:rsidR="00BB55C8" w:rsidRPr="00640100">
        <w:rPr>
          <w:b/>
          <w:sz w:val="28"/>
        </w:rPr>
        <w:t>годы</w:t>
      </w:r>
      <w:r w:rsidRPr="00640100">
        <w:rPr>
          <w:b/>
        </w:rPr>
        <w:t>»</w:t>
      </w:r>
    </w:p>
    <w:p w:rsidR="00F1026D" w:rsidRPr="00617A2A" w:rsidRDefault="00617A2A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6F6D47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 xml:space="preserve"> «</w:t>
            </w:r>
            <w:r w:rsidR="00BB55C8" w:rsidRPr="00BB55C8">
              <w:rPr>
                <w:b/>
                <w:sz w:val="28"/>
                <w:szCs w:val="28"/>
              </w:rPr>
              <w:t>Информатизация муниципального образования</w:t>
            </w:r>
            <w:r w:rsidR="00BB55C8" w:rsidRPr="00BB55C8">
              <w:rPr>
                <w:b/>
                <w:i/>
                <w:sz w:val="28"/>
                <w:szCs w:val="28"/>
              </w:rPr>
              <w:t xml:space="preserve"> </w:t>
            </w:r>
            <w:r w:rsidR="00BB55C8" w:rsidRPr="00BB55C8">
              <w:rPr>
                <w:b/>
                <w:sz w:val="28"/>
                <w:szCs w:val="28"/>
              </w:rPr>
              <w:t>поселок Никологоры Вязниковского района Владимирской области на 201</w:t>
            </w:r>
            <w:r w:rsidR="006F6D47">
              <w:rPr>
                <w:b/>
                <w:sz w:val="28"/>
                <w:szCs w:val="28"/>
              </w:rPr>
              <w:t>9</w:t>
            </w:r>
            <w:r w:rsidR="00BB55C8" w:rsidRPr="00BB55C8">
              <w:rPr>
                <w:b/>
                <w:sz w:val="28"/>
                <w:szCs w:val="28"/>
              </w:rPr>
              <w:t>-20</w:t>
            </w:r>
            <w:r w:rsidR="006F6D47">
              <w:rPr>
                <w:b/>
                <w:sz w:val="28"/>
                <w:szCs w:val="28"/>
              </w:rPr>
              <w:t>21</w:t>
            </w:r>
            <w:r w:rsidR="00BB55C8" w:rsidRPr="00BB55C8">
              <w:rPr>
                <w:b/>
                <w:sz w:val="28"/>
                <w:szCs w:val="28"/>
              </w:rPr>
              <w:t xml:space="preserve">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  <w:r w:rsidR="00126C8E">
              <w:rPr>
                <w:sz w:val="28"/>
                <w:szCs w:val="28"/>
              </w:rPr>
              <w:t xml:space="preserve"> 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60EC4" w:rsidRPr="00866411">
              <w:rPr>
                <w:sz w:val="28"/>
                <w:szCs w:val="28"/>
              </w:rPr>
              <w:t>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  <w:r w:rsidR="002638D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6F6D47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638D3">
              <w:rPr>
                <w:sz w:val="28"/>
                <w:szCs w:val="28"/>
              </w:rPr>
              <w:t xml:space="preserve">поселок Никологоры Вязниковского района Владимирской области  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6F6D47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Глава </w:t>
            </w:r>
            <w:r w:rsidR="002638D3">
              <w:rPr>
                <w:sz w:val="28"/>
                <w:szCs w:val="28"/>
              </w:rPr>
              <w:t xml:space="preserve">местной администрации </w:t>
            </w:r>
            <w:r w:rsidRPr="00866411">
              <w:rPr>
                <w:sz w:val="28"/>
                <w:szCs w:val="28"/>
              </w:rPr>
              <w:t>муниципального образования</w:t>
            </w:r>
            <w:r w:rsidR="002638D3">
              <w:rPr>
                <w:sz w:val="28"/>
                <w:szCs w:val="28"/>
              </w:rPr>
              <w:t xml:space="preserve"> поселок Никологоры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</w:t>
            </w:r>
            <w:r w:rsidRPr="00866411">
              <w:rPr>
                <w:sz w:val="28"/>
                <w:szCs w:val="28"/>
              </w:rPr>
              <w:lastRenderedPageBreak/>
              <w:t>информационных систем и организации 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07174" w:rsidP="00707174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60EC4" w:rsidRPr="00866411">
              <w:rPr>
                <w:sz w:val="28"/>
                <w:szCs w:val="28"/>
              </w:rPr>
              <w:t>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  <w:r w:rsidR="002638D3">
              <w:rPr>
                <w:sz w:val="28"/>
                <w:szCs w:val="28"/>
              </w:rPr>
              <w:t>.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Срок реализации </w:t>
            </w:r>
            <w:r w:rsidR="00E65BA0">
              <w:rPr>
                <w:sz w:val="28"/>
                <w:szCs w:val="28"/>
              </w:rPr>
              <w:t xml:space="preserve">               </w:t>
            </w:r>
            <w:r w:rsidRPr="00866411">
              <w:rPr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951034" w:rsidP="006F6D4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будет реализовываться в период с </w:t>
            </w:r>
            <w:r w:rsidR="008B6C50" w:rsidRPr="00866411">
              <w:rPr>
                <w:sz w:val="28"/>
                <w:szCs w:val="28"/>
              </w:rPr>
              <w:t>201</w:t>
            </w:r>
            <w:r w:rsidR="006F6D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8B6C50" w:rsidRPr="00866411">
              <w:rPr>
                <w:sz w:val="28"/>
                <w:szCs w:val="28"/>
              </w:rPr>
              <w:t>20</w:t>
            </w:r>
            <w:r w:rsidR="006F6D47">
              <w:rPr>
                <w:sz w:val="28"/>
                <w:szCs w:val="28"/>
              </w:rPr>
              <w:t>21</w:t>
            </w:r>
            <w:r w:rsidR="008B6C50" w:rsidRPr="008664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 xml:space="preserve">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E3C81" w:rsidRDefault="00951034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rFonts w:eastAsia="Arial Unicode MS"/>
                <w:sz w:val="28"/>
                <w:szCs w:val="28"/>
              </w:rPr>
              <w:t>Источник финансирования программы – бюджет муниципального образования поселок Никологоры</w:t>
            </w:r>
            <w:r w:rsidR="006F6D47">
              <w:rPr>
                <w:rFonts w:eastAsia="Arial Unicode MS"/>
                <w:sz w:val="28"/>
                <w:szCs w:val="28"/>
              </w:rPr>
              <w:t>.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 На реализацию программы необходимо </w:t>
            </w:r>
            <w:r w:rsidR="00971117">
              <w:rPr>
                <w:rFonts w:eastAsia="Arial Unicode MS"/>
                <w:sz w:val="28"/>
                <w:szCs w:val="28"/>
              </w:rPr>
              <w:t>1181,7</w:t>
            </w:r>
            <w:r w:rsidR="000E3C81" w:rsidRPr="000E3C81">
              <w:rPr>
                <w:rFonts w:eastAsia="Arial Unicode MS"/>
                <w:sz w:val="28"/>
                <w:szCs w:val="28"/>
              </w:rPr>
              <w:t xml:space="preserve"> 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тыс. руб., в том числе по годам: </w:t>
            </w:r>
            <w:r w:rsidRPr="000E3C81">
              <w:rPr>
                <w:sz w:val="28"/>
                <w:szCs w:val="28"/>
              </w:rPr>
              <w:t xml:space="preserve"> 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2016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971117">
              <w:rPr>
                <w:sz w:val="28"/>
                <w:szCs w:val="28"/>
              </w:rPr>
              <w:t>377,7</w:t>
            </w:r>
            <w:r w:rsidRPr="000E3C81">
              <w:rPr>
                <w:sz w:val="28"/>
                <w:szCs w:val="28"/>
              </w:rPr>
              <w:t xml:space="preserve"> тыс. руб.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2017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971117">
              <w:rPr>
                <w:sz w:val="28"/>
                <w:szCs w:val="28"/>
              </w:rPr>
              <w:t>393,5</w:t>
            </w:r>
            <w:r w:rsidRPr="000E3C81">
              <w:rPr>
                <w:sz w:val="28"/>
                <w:szCs w:val="28"/>
              </w:rPr>
              <w:t xml:space="preserve"> тыс. руб.</w:t>
            </w:r>
          </w:p>
          <w:p w:rsidR="008B6C50" w:rsidRPr="000E3C81" w:rsidRDefault="008B6C50" w:rsidP="00971117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2018 г</w:t>
            </w:r>
            <w:r w:rsidR="00524393" w:rsidRPr="000E3C81">
              <w:rPr>
                <w:sz w:val="28"/>
                <w:szCs w:val="28"/>
              </w:rPr>
              <w:t>.</w:t>
            </w:r>
            <w:r w:rsidRPr="000E3C81">
              <w:rPr>
                <w:sz w:val="28"/>
                <w:szCs w:val="28"/>
              </w:rPr>
              <w:t xml:space="preserve">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971117">
              <w:rPr>
                <w:sz w:val="28"/>
                <w:szCs w:val="28"/>
              </w:rPr>
              <w:t>410,5</w:t>
            </w:r>
            <w:bookmarkStart w:id="0" w:name="_GoBack"/>
            <w:bookmarkEnd w:id="0"/>
            <w:r w:rsidRPr="000E3C81">
              <w:rPr>
                <w:sz w:val="28"/>
                <w:szCs w:val="28"/>
              </w:rPr>
              <w:t xml:space="preserve"> тыс. руб.            </w:t>
            </w:r>
            <w:r w:rsidR="00951034" w:rsidRPr="000E3C81">
              <w:rPr>
                <w:sz w:val="28"/>
                <w:szCs w:val="28"/>
              </w:rPr>
              <w:t xml:space="preserve"> 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Ожидаемые конечные 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lastRenderedPageBreak/>
              <w:t xml:space="preserve">- </w:t>
            </w:r>
            <w:r w:rsidR="00107853" w:rsidRPr="000E3C8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5F1E6B" w:rsidP="006F6D47">
            <w:pPr>
              <w:jc w:val="both"/>
              <w:rPr>
                <w:sz w:val="28"/>
                <w:szCs w:val="28"/>
              </w:rPr>
            </w:pPr>
            <w:r w:rsidRPr="005F1E6B">
              <w:rPr>
                <w:sz w:val="28"/>
                <w:szCs w:val="28"/>
              </w:rPr>
              <w:t xml:space="preserve">Координацию деятельности по реализации программы и мониторинг ее выполнения осуществляет </w:t>
            </w:r>
            <w:r w:rsidR="006F6D47">
              <w:rPr>
                <w:sz w:val="28"/>
                <w:szCs w:val="28"/>
              </w:rPr>
              <w:t>а</w:t>
            </w:r>
            <w:r w:rsidRPr="005F1E6B">
              <w:rPr>
                <w:sz w:val="28"/>
                <w:szCs w:val="28"/>
              </w:rPr>
              <w:t>дминистрация муниципального</w:t>
            </w:r>
            <w:r w:rsidR="0042167D">
              <w:rPr>
                <w:sz w:val="28"/>
                <w:szCs w:val="28"/>
              </w:rPr>
              <w:t xml:space="preserve"> образования</w:t>
            </w:r>
            <w:r w:rsidRPr="005F1E6B">
              <w:rPr>
                <w:sz w:val="28"/>
                <w:szCs w:val="28"/>
              </w:rPr>
              <w:t xml:space="preserve"> поселок Никологоры</w:t>
            </w:r>
          </w:p>
        </w:tc>
      </w:tr>
    </w:tbl>
    <w:p w:rsidR="005F1E6B" w:rsidRDefault="005F1E6B" w:rsidP="00682CBC">
      <w:pPr>
        <w:tabs>
          <w:tab w:val="left" w:pos="3825"/>
        </w:tabs>
        <w:spacing w:before="120" w:after="120"/>
        <w:jc w:val="center"/>
        <w:rPr>
          <w:b/>
        </w:rPr>
      </w:pPr>
    </w:p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617A2A" w:rsidRPr="00617A2A">
        <w:rPr>
          <w:b/>
          <w:sz w:val="28"/>
          <w:szCs w:val="28"/>
        </w:rPr>
        <w:t>. Характеристика проблемы и обоснование</w:t>
      </w:r>
      <w:r w:rsidR="00617A2A" w:rsidRPr="00617A2A">
        <w:rPr>
          <w:b/>
          <w:sz w:val="28"/>
          <w:szCs w:val="28"/>
        </w:rPr>
        <w:br/>
        <w:t>необходимости ее решения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>На первом этапе реализации</w:t>
      </w:r>
      <w:r w:rsidR="005F1E6B">
        <w:t xml:space="preserve"> </w:t>
      </w:r>
      <w:r w:rsidR="005F1E6B" w:rsidRPr="005F1E6B">
        <w:rPr>
          <w:sz w:val="28"/>
          <w:szCs w:val="28"/>
        </w:rPr>
        <w:t>концепции</w:t>
      </w:r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r w:rsidR="005F1E6B">
        <w:rPr>
          <w:sz w:val="28"/>
          <w:szCs w:val="28"/>
        </w:rPr>
        <w:t xml:space="preserve">стратегии </w:t>
      </w:r>
      <w:r w:rsidRPr="00866411">
        <w:rPr>
          <w:sz w:val="28"/>
          <w:szCs w:val="28"/>
        </w:rPr>
        <w:t>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</w:t>
      </w:r>
      <w:proofErr w:type="gramEnd"/>
      <w:r w:rsidRPr="00866411">
        <w:rPr>
          <w:sz w:val="28"/>
          <w:szCs w:val="28"/>
        </w:rPr>
        <w:t xml:space="preserve">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r w:rsidRPr="005F1E6B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</w:t>
      </w:r>
      <w:r w:rsidRPr="00866411">
        <w:rPr>
          <w:sz w:val="28"/>
          <w:szCs w:val="28"/>
        </w:rPr>
        <w:lastRenderedPageBreak/>
        <w:t>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проводить единую политику в области развития и внедрения информационных технологий в администрации муниципального образования </w:t>
      </w:r>
      <w:r w:rsidR="007E6D5D">
        <w:rPr>
          <w:sz w:val="28"/>
          <w:szCs w:val="28"/>
        </w:rPr>
        <w:t xml:space="preserve">поселок Никологоры </w:t>
      </w:r>
      <w:r w:rsidRPr="00866411">
        <w:rPr>
          <w:sz w:val="28"/>
          <w:szCs w:val="28"/>
        </w:rPr>
        <w:t>Вязниковского района</w:t>
      </w:r>
      <w:r w:rsidR="007E6D5D">
        <w:rPr>
          <w:sz w:val="28"/>
          <w:szCs w:val="28"/>
        </w:rPr>
        <w:t xml:space="preserve"> Владимирской области</w:t>
      </w:r>
      <w:r w:rsidRPr="00866411">
        <w:rPr>
          <w:sz w:val="28"/>
          <w:szCs w:val="28"/>
        </w:rPr>
        <w:t>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</w:t>
      </w:r>
      <w:proofErr w:type="gramStart"/>
      <w:r w:rsidRPr="00866411">
        <w:rPr>
          <w:sz w:val="28"/>
          <w:szCs w:val="28"/>
        </w:rPr>
        <w:t>дств пр</w:t>
      </w:r>
      <w:proofErr w:type="gramEnd"/>
      <w:r w:rsidRPr="00866411">
        <w:rPr>
          <w:sz w:val="28"/>
          <w:szCs w:val="28"/>
        </w:rPr>
        <w:t>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617A2A" w:rsidRPr="00617A2A">
        <w:rPr>
          <w:b/>
          <w:sz w:val="28"/>
          <w:szCs w:val="28"/>
        </w:rPr>
        <w:t>Основные цели</w:t>
      </w:r>
      <w:r w:rsidR="00617A2A">
        <w:rPr>
          <w:b/>
          <w:sz w:val="28"/>
          <w:szCs w:val="28"/>
        </w:rPr>
        <w:t xml:space="preserve">, задачи </w:t>
      </w:r>
      <w:r w:rsidR="00617A2A" w:rsidRPr="00617A2A">
        <w:rPr>
          <w:b/>
          <w:sz w:val="28"/>
          <w:szCs w:val="28"/>
        </w:rPr>
        <w:t>и срок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r w:rsidRPr="007E6D5D">
        <w:rPr>
          <w:sz w:val="28"/>
          <w:szCs w:val="28"/>
        </w:rPr>
        <w:t xml:space="preserve">Концепцией </w:t>
      </w:r>
      <w:r w:rsidRPr="00866411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и </w:t>
      </w:r>
      <w:r w:rsidRPr="007E6D5D">
        <w:rPr>
          <w:sz w:val="28"/>
          <w:szCs w:val="28"/>
        </w:rPr>
        <w:t>Стратегией</w:t>
      </w:r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lastRenderedPageBreak/>
        <w:t>- создание и развитие информационных систем обеспечения деятельности 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r w:rsidRPr="007E6D5D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9264AA" w:rsidRPr="00866411" w:rsidRDefault="00107853" w:rsidP="00BD290A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Программу предполагается реализовать в течение 201</w:t>
      </w:r>
      <w:r w:rsidR="006F6D47">
        <w:rPr>
          <w:sz w:val="28"/>
          <w:szCs w:val="28"/>
        </w:rPr>
        <w:t>9</w:t>
      </w:r>
      <w:r w:rsidRPr="00866411">
        <w:rPr>
          <w:sz w:val="28"/>
          <w:szCs w:val="28"/>
        </w:rPr>
        <w:t xml:space="preserve"> - 20</w:t>
      </w:r>
      <w:r w:rsidR="006F6D47">
        <w:rPr>
          <w:sz w:val="28"/>
          <w:szCs w:val="28"/>
        </w:rPr>
        <w:t>21</w:t>
      </w:r>
      <w:r w:rsidRPr="00866411">
        <w:rPr>
          <w:sz w:val="28"/>
          <w:szCs w:val="28"/>
        </w:rPr>
        <w:t xml:space="preserve"> гг. </w:t>
      </w: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t>4.</w:t>
      </w:r>
      <w:r w:rsidRPr="00866411">
        <w:rPr>
          <w:szCs w:val="28"/>
        </w:rPr>
        <w:t xml:space="preserve"> </w:t>
      </w:r>
      <w:r w:rsidR="00617A2A" w:rsidRPr="00617A2A">
        <w:rPr>
          <w:b/>
          <w:sz w:val="28"/>
          <w:szCs w:val="28"/>
        </w:rPr>
        <w:t>Механизм реализации и управление Программой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 w:rsidR="007E6D5D">
        <w:rPr>
          <w:sz w:val="28"/>
          <w:szCs w:val="28"/>
        </w:rPr>
        <w:t>поселок Никологоры Вязниковского района Владимирской области</w:t>
      </w:r>
      <w:r w:rsidRPr="00866411">
        <w:rPr>
          <w:sz w:val="28"/>
          <w:szCs w:val="28"/>
        </w:rPr>
        <w:t>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Исполнителем Программы является администрация муниципального образования </w:t>
      </w:r>
      <w:r w:rsidR="007E6D5D" w:rsidRPr="007E6D5D">
        <w:rPr>
          <w:sz w:val="28"/>
          <w:szCs w:val="28"/>
        </w:rPr>
        <w:t>поселок Никологоры Вязниковского района Владимирской области</w:t>
      </w:r>
      <w:r w:rsidRPr="00866411">
        <w:rPr>
          <w:sz w:val="28"/>
          <w:szCs w:val="28"/>
        </w:rPr>
        <w:t>.</w:t>
      </w:r>
      <w:r w:rsidR="007E6D5D">
        <w:rPr>
          <w:sz w:val="28"/>
          <w:szCs w:val="28"/>
        </w:rPr>
        <w:t xml:space="preserve"> 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617A2A" w:rsidRDefault="00E81125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17A2A" w:rsidRPr="00617A2A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программы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Общий объем финансирования программы составляет </w:t>
      </w:r>
      <w:r w:rsidR="001B6D7A">
        <w:rPr>
          <w:sz w:val="28"/>
          <w:szCs w:val="28"/>
        </w:rPr>
        <w:t>1181,7</w:t>
      </w:r>
      <w:r w:rsidRPr="000E3C81">
        <w:rPr>
          <w:sz w:val="28"/>
          <w:szCs w:val="28"/>
        </w:rPr>
        <w:t xml:space="preserve"> тыс. руб., в том числе по годам: 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>201</w:t>
      </w:r>
      <w:r w:rsidR="001B6D7A">
        <w:rPr>
          <w:sz w:val="28"/>
          <w:szCs w:val="28"/>
        </w:rPr>
        <w:t>9</w:t>
      </w:r>
      <w:r w:rsidRPr="000E3C81">
        <w:rPr>
          <w:sz w:val="28"/>
          <w:szCs w:val="28"/>
        </w:rPr>
        <w:t xml:space="preserve"> – </w:t>
      </w:r>
      <w:r w:rsidR="001B6D7A">
        <w:rPr>
          <w:sz w:val="28"/>
          <w:szCs w:val="28"/>
        </w:rPr>
        <w:t>377,7</w:t>
      </w:r>
      <w:r w:rsidRPr="000E3C81">
        <w:rPr>
          <w:sz w:val="28"/>
          <w:szCs w:val="28"/>
        </w:rPr>
        <w:t xml:space="preserve"> тыс.</w:t>
      </w:r>
      <w:r w:rsidR="00E65BA0" w:rsidRPr="000E3C81">
        <w:rPr>
          <w:sz w:val="28"/>
          <w:szCs w:val="28"/>
        </w:rPr>
        <w:t xml:space="preserve"> </w:t>
      </w:r>
      <w:r w:rsidRPr="000E3C81">
        <w:rPr>
          <w:sz w:val="28"/>
          <w:szCs w:val="28"/>
        </w:rPr>
        <w:t>руб.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>20</w:t>
      </w:r>
      <w:r w:rsidR="001B6D7A">
        <w:rPr>
          <w:sz w:val="28"/>
          <w:szCs w:val="28"/>
        </w:rPr>
        <w:t>20</w:t>
      </w:r>
      <w:r w:rsidRPr="000E3C81">
        <w:rPr>
          <w:sz w:val="28"/>
          <w:szCs w:val="28"/>
        </w:rPr>
        <w:t xml:space="preserve"> – </w:t>
      </w:r>
      <w:r w:rsidR="001B6D7A">
        <w:rPr>
          <w:sz w:val="28"/>
          <w:szCs w:val="28"/>
        </w:rPr>
        <w:t>393,5</w:t>
      </w:r>
      <w:r w:rsidRPr="000E3C81">
        <w:rPr>
          <w:sz w:val="28"/>
          <w:szCs w:val="28"/>
        </w:rPr>
        <w:t xml:space="preserve"> тыс. руб.</w:t>
      </w:r>
    </w:p>
    <w:p w:rsidR="008B6C50" w:rsidRPr="0086641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>20</w:t>
      </w:r>
      <w:r w:rsidR="001B6D7A">
        <w:rPr>
          <w:sz w:val="28"/>
          <w:szCs w:val="28"/>
        </w:rPr>
        <w:t>21</w:t>
      </w:r>
      <w:r w:rsidRPr="000E3C81">
        <w:rPr>
          <w:sz w:val="28"/>
          <w:szCs w:val="28"/>
        </w:rPr>
        <w:t xml:space="preserve"> – </w:t>
      </w:r>
      <w:r w:rsidR="001B6D7A">
        <w:rPr>
          <w:sz w:val="28"/>
          <w:szCs w:val="28"/>
        </w:rPr>
        <w:t>410,5</w:t>
      </w:r>
      <w:r w:rsidRPr="000E3C81">
        <w:rPr>
          <w:sz w:val="28"/>
          <w:szCs w:val="28"/>
        </w:rPr>
        <w:t xml:space="preserve"> тыс. руб.</w:t>
      </w:r>
    </w:p>
    <w:p w:rsidR="00524077" w:rsidRPr="00524077" w:rsidRDefault="008B6C50" w:rsidP="00524077">
      <w:pPr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Источник Финансирования программы – бюджет муниципального образования </w:t>
      </w:r>
      <w:r w:rsidR="007E6D5D" w:rsidRPr="007E6D5D">
        <w:rPr>
          <w:sz w:val="28"/>
          <w:szCs w:val="28"/>
        </w:rPr>
        <w:t>поселок Никологоры</w:t>
      </w:r>
      <w:r w:rsidRPr="00866411">
        <w:rPr>
          <w:sz w:val="28"/>
          <w:szCs w:val="28"/>
        </w:rPr>
        <w:t>.</w:t>
      </w:r>
      <w:r w:rsidR="00524077" w:rsidRPr="00524077">
        <w:rPr>
          <w:sz w:val="28"/>
          <w:szCs w:val="28"/>
        </w:rPr>
        <w:t xml:space="preserve"> 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</w:p>
    <w:p w:rsidR="001974E5" w:rsidRPr="00617A2A" w:rsidRDefault="00D835EB" w:rsidP="00BF56DF">
      <w:pPr>
        <w:ind w:firstLine="708"/>
        <w:jc w:val="center"/>
        <w:rPr>
          <w:sz w:val="28"/>
          <w:szCs w:val="28"/>
        </w:rPr>
      </w:pPr>
      <w:r w:rsidRPr="00866411">
        <w:rPr>
          <w:b/>
        </w:rPr>
        <w:t>6</w:t>
      </w:r>
      <w:r w:rsidR="001974E5" w:rsidRPr="00866411">
        <w:rPr>
          <w:b/>
        </w:rPr>
        <w:t xml:space="preserve">. </w:t>
      </w:r>
      <w:r w:rsidR="00137674" w:rsidRPr="00137674">
        <w:rPr>
          <w:b/>
          <w:sz w:val="28"/>
          <w:szCs w:val="28"/>
        </w:rPr>
        <w:t>Оценка эффективности и прогноз ожидаемых социальных</w:t>
      </w:r>
      <w:r w:rsidR="00BF56DF">
        <w:rPr>
          <w:b/>
          <w:sz w:val="28"/>
          <w:szCs w:val="28"/>
        </w:rPr>
        <w:t xml:space="preserve"> и экономических </w:t>
      </w:r>
      <w:r w:rsidR="00137674" w:rsidRPr="00137674">
        <w:rPr>
          <w:b/>
          <w:sz w:val="28"/>
          <w:szCs w:val="28"/>
        </w:rPr>
        <w:t>результатов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(ЭФ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плановая (фактическая) отдача бюджетных средств по i-</w:t>
      </w:r>
      <w:proofErr w:type="spellStart"/>
      <w:r w:rsidRPr="00866411">
        <w:rPr>
          <w:sz w:val="28"/>
          <w:szCs w:val="28"/>
        </w:rPr>
        <w:t>му</w:t>
      </w:r>
      <w:proofErr w:type="spellEnd"/>
      <w:r w:rsidRPr="00866411">
        <w:rPr>
          <w:sz w:val="28"/>
          <w:szCs w:val="28"/>
        </w:rPr>
        <w:t xml:space="preserve">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(БРФ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(ЦИФ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плановое (фактическое) значение целевого индикатора по i-</w:t>
      </w:r>
      <w:proofErr w:type="spellStart"/>
      <w:r w:rsidRPr="00866411">
        <w:rPr>
          <w:sz w:val="28"/>
          <w:szCs w:val="28"/>
        </w:rPr>
        <w:t>му</w:t>
      </w:r>
      <w:proofErr w:type="spellEnd"/>
      <w:r w:rsidRPr="00866411">
        <w:rPr>
          <w:sz w:val="28"/>
          <w:szCs w:val="28"/>
        </w:rPr>
        <w:t xml:space="preserve">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этом значение показателя ЭФ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</w:rPr>
        <w:t>  не должно превышать значения показателя 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452406">
          <w:headerReference w:type="default" r:id="rId9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1974E5" w:rsidRPr="00617A2A" w:rsidRDefault="00617A2A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lastRenderedPageBreak/>
        <w:t>Перечень программных мероприятий</w:t>
      </w: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993"/>
        <w:gridCol w:w="1134"/>
        <w:gridCol w:w="1134"/>
        <w:gridCol w:w="1334"/>
        <w:gridCol w:w="1134"/>
        <w:gridCol w:w="1985"/>
        <w:gridCol w:w="2210"/>
      </w:tblGrid>
      <w:tr w:rsidR="00177298" w:rsidRPr="00177298" w:rsidTr="002777B8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 xml:space="preserve">№ </w:t>
            </w:r>
            <w:proofErr w:type="gramStart"/>
            <w:r w:rsidRPr="00177298">
              <w:t>п</w:t>
            </w:r>
            <w:proofErr w:type="gramEnd"/>
            <w:r w:rsidRPr="00177298"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2777B8">
            <w:pPr>
              <w:autoSpaceDE w:val="0"/>
              <w:snapToGrid w:val="0"/>
              <w:ind w:left="-108" w:firstLine="108"/>
              <w:jc w:val="center"/>
            </w:pPr>
            <w:r w:rsidRPr="00177298">
              <w:t xml:space="preserve">Срок </w:t>
            </w:r>
            <w:proofErr w:type="spellStart"/>
            <w:proofErr w:type="gramStart"/>
            <w:r w:rsidRPr="00177298">
              <w:t>исполне</w:t>
            </w:r>
            <w:proofErr w:type="spellEnd"/>
            <w:r w:rsidR="002777B8">
              <w:t xml:space="preserve"> </w:t>
            </w:r>
            <w:proofErr w:type="spellStart"/>
            <w:r w:rsidRPr="00177298"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Объем финансирования (тыс. руб.)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Ожидаемые результаты (количественные или качественные показатели)</w:t>
            </w:r>
          </w:p>
        </w:tc>
      </w:tr>
      <w:tr w:rsidR="00177298" w:rsidRPr="00177298" w:rsidTr="002777B8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7298" w:rsidRPr="00177298" w:rsidRDefault="00177298" w:rsidP="00177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местного</w:t>
            </w:r>
          </w:p>
          <w:p w:rsidR="00177298" w:rsidRPr="00177298" w:rsidRDefault="00177298" w:rsidP="00177298">
            <w:pPr>
              <w:autoSpaceDE w:val="0"/>
              <w:jc w:val="center"/>
            </w:pPr>
            <w:r w:rsidRPr="00177298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2777B8">
            <w:pPr>
              <w:autoSpaceDE w:val="0"/>
              <w:snapToGrid w:val="0"/>
              <w:jc w:val="center"/>
            </w:pPr>
            <w:r w:rsidRPr="00177298">
              <w:t>Внебюджетны</w:t>
            </w:r>
            <w:r w:rsidR="002777B8">
              <w:t>х</w:t>
            </w:r>
            <w:r w:rsidRPr="00177298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rPr>
                <w:sz w:val="20"/>
                <w:szCs w:val="20"/>
              </w:rPr>
            </w:pPr>
          </w:p>
        </w:tc>
      </w:tr>
      <w:tr w:rsidR="00177298" w:rsidRPr="00177298" w:rsidTr="002777B8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2777B8">
            <w:pPr>
              <w:autoSpaceDE w:val="0"/>
              <w:snapToGrid w:val="0"/>
              <w:jc w:val="center"/>
            </w:pPr>
            <w:r w:rsidRPr="00177298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  <w:r w:rsidRPr="00177298">
              <w:t xml:space="preserve">Приобретение, поддержка и обновление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201</w:t>
            </w:r>
            <w:r w:rsidR="00C70BC0">
              <w:rPr>
                <w:b/>
              </w:rPr>
              <w:t>9</w:t>
            </w:r>
            <w:r w:rsidRPr="00177298">
              <w:rPr>
                <w:b/>
              </w:rPr>
              <w:t>-20</w:t>
            </w:r>
            <w:r w:rsidR="00C70BC0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9B3A17" w:rsidP="0017729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807,000</w:t>
            </w:r>
            <w:r w:rsidR="00177298" w:rsidRPr="00177298">
              <w:rPr>
                <w:b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177298" w:rsidRPr="00177298" w:rsidRDefault="009B3A17" w:rsidP="0017729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807,000</w:t>
            </w:r>
            <w:r w:rsidR="00177298" w:rsidRPr="0017729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2777B8" w:rsidRPr="00177298" w:rsidTr="002777B8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C70BC0">
            <w:pPr>
              <w:autoSpaceDE w:val="0"/>
              <w:snapToGrid w:val="0"/>
              <w:jc w:val="center"/>
            </w:pPr>
            <w:r w:rsidRPr="00177298">
              <w:t>201</w:t>
            </w: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9B3A17" w:rsidRDefault="002777B8" w:rsidP="002777B8">
            <w:pPr>
              <w:autoSpaceDE w:val="0"/>
              <w:snapToGrid w:val="0"/>
              <w:jc w:val="center"/>
            </w:pPr>
            <w:r w:rsidRPr="009B3A17">
              <w:t>257,000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 xml:space="preserve">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671F11" w:rsidRDefault="002777B8" w:rsidP="002777B8">
            <w:pPr>
              <w:jc w:val="center"/>
            </w:pPr>
            <w:r w:rsidRPr="00671F11">
              <w:t>257,000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777B8" w:rsidRPr="00177298" w:rsidTr="002777B8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9B3A17" w:rsidRDefault="002777B8" w:rsidP="002777B8">
            <w:pPr>
              <w:jc w:val="center"/>
            </w:pPr>
            <w:r w:rsidRPr="009B3A17">
              <w:t>269,000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671F11" w:rsidRDefault="002777B8" w:rsidP="002777B8">
            <w:pPr>
              <w:jc w:val="center"/>
            </w:pPr>
            <w:r w:rsidRPr="00671F11">
              <w:t>269,000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777B8" w:rsidRPr="00177298" w:rsidTr="002777B8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9B3A17" w:rsidRDefault="002777B8" w:rsidP="002777B8">
            <w:pPr>
              <w:jc w:val="center"/>
            </w:pPr>
            <w:r w:rsidRPr="009B3A17">
              <w:t>281,000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Default="002777B8" w:rsidP="002777B8">
            <w:pPr>
              <w:jc w:val="center"/>
            </w:pPr>
            <w:r w:rsidRPr="00671F11">
              <w:t>281,000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77298" w:rsidRPr="00177298" w:rsidTr="002777B8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177298">
            <w:pPr>
              <w:jc w:val="both"/>
            </w:pPr>
            <w:r w:rsidRPr="00177298"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201</w:t>
            </w:r>
            <w:r w:rsidR="00C70BC0">
              <w:rPr>
                <w:b/>
              </w:rPr>
              <w:t>9</w:t>
            </w:r>
            <w:r w:rsidRPr="00177298">
              <w:rPr>
                <w:b/>
              </w:rPr>
              <w:t>-20</w:t>
            </w:r>
            <w:r w:rsidR="00C70BC0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9B3A17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 w:rsidRPr="009B3A17">
              <w:rPr>
                <w:b/>
              </w:rPr>
              <w:t>37</w:t>
            </w:r>
            <w:r w:rsidR="006F79E8">
              <w:rPr>
                <w:b/>
              </w:rPr>
              <w:t>4</w:t>
            </w:r>
            <w:r w:rsidRPr="009B3A17"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 w:rsidRPr="009B3A17">
              <w:rPr>
                <w:b/>
              </w:rPr>
              <w:t xml:space="preserve">00  </w:t>
            </w:r>
            <w:r w:rsidR="00177298" w:rsidRPr="009B3A17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177298" w:rsidRPr="00177298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6F79E8">
              <w:rPr>
                <w:b/>
              </w:rPr>
              <w:t>4</w:t>
            </w:r>
            <w:r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>
              <w:rPr>
                <w:b/>
              </w:rPr>
              <w:t xml:space="preserve">00 </w:t>
            </w:r>
            <w:r w:rsidR="00177298" w:rsidRPr="0017729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 xml:space="preserve">Устойчивая телефонная  связь, широкополосный доступ к </w:t>
            </w:r>
            <w:proofErr w:type="spellStart"/>
            <w:r w:rsidRPr="00177298">
              <w:t>телематическим</w:t>
            </w:r>
            <w:proofErr w:type="spellEnd"/>
            <w:r w:rsidRPr="00177298">
              <w:t xml:space="preserve"> услугам связи с каждого рабочего места</w:t>
            </w:r>
          </w:p>
        </w:tc>
      </w:tr>
      <w:tr w:rsidR="00177298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t>201</w:t>
            </w:r>
            <w:r w:rsidR="00C70BC0">
              <w:t>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9B3A17" w:rsidRDefault="00177298" w:rsidP="006F79E8">
            <w:pPr>
              <w:autoSpaceDE w:val="0"/>
              <w:snapToGrid w:val="0"/>
              <w:jc w:val="center"/>
            </w:pPr>
            <w:r w:rsidRPr="009B3A17">
              <w:t>1</w:t>
            </w:r>
            <w:r w:rsidR="006F79E8">
              <w:t>20</w:t>
            </w:r>
            <w:r w:rsidRPr="009B3A17">
              <w:t>,</w:t>
            </w:r>
            <w:r w:rsidR="006F79E8">
              <w:t>7</w:t>
            </w:r>
            <w:r w:rsidRPr="009B3A17">
              <w:t>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 xml:space="preserve">-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177298" w:rsidRPr="009B3A17" w:rsidRDefault="00177298" w:rsidP="006F79E8">
            <w:pPr>
              <w:jc w:val="center"/>
            </w:pPr>
            <w:r w:rsidRPr="009B3A17">
              <w:t>1</w:t>
            </w:r>
            <w:r w:rsidR="006F79E8">
              <w:t>20</w:t>
            </w:r>
            <w:r w:rsidRPr="009B3A17">
              <w:t>,</w:t>
            </w:r>
            <w:r w:rsidR="006F79E8">
              <w:t>7</w:t>
            </w:r>
            <w:r w:rsidRPr="009B3A17">
              <w:t>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177298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 w:rsidR="00C70BC0">
              <w:t>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12</w:t>
            </w:r>
            <w:r w:rsidR="002777B8" w:rsidRPr="009B3A17">
              <w:t>4</w:t>
            </w:r>
            <w:r w:rsidRPr="009B3A17">
              <w:t>,</w:t>
            </w:r>
            <w:r w:rsidR="002777B8" w:rsidRPr="009B3A17">
              <w:t>500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12</w:t>
            </w:r>
            <w:r w:rsidR="002777B8" w:rsidRPr="009B3A17">
              <w:t>4</w:t>
            </w:r>
            <w:r w:rsidRPr="009B3A17">
              <w:t>,</w:t>
            </w:r>
            <w:r w:rsidR="002777B8" w:rsidRPr="009B3A17">
              <w:t>500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177298" w:rsidRPr="00177298" w:rsidTr="002777B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 w:rsidR="00C70BC0"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</w:t>
            </w:r>
            <w:r w:rsidR="002777B8" w:rsidRPr="009B3A17">
              <w:t>2</w:t>
            </w:r>
            <w:r w:rsidRPr="009B3A17">
              <w:t>9,500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</w:t>
            </w:r>
            <w:r w:rsidR="002777B8" w:rsidRPr="009B3A17">
              <w:t>2</w:t>
            </w:r>
            <w:r w:rsidRPr="009B3A17">
              <w:t>9,500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77298" w:rsidRPr="00177298" w:rsidTr="002777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8" w:rsidRPr="00177298" w:rsidRDefault="00177298" w:rsidP="009B3A17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298" w:rsidRPr="00177298" w:rsidRDefault="00177298" w:rsidP="00177298">
            <w:pPr>
              <w:autoSpaceDE w:val="0"/>
              <w:snapToGrid w:val="0"/>
            </w:pPr>
            <w:r w:rsidRPr="00177298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rPr>
                <w:b/>
              </w:rPr>
              <w:t>201</w:t>
            </w:r>
            <w:r w:rsidR="00C70BC0">
              <w:rPr>
                <w:b/>
              </w:rPr>
              <w:t>9</w:t>
            </w:r>
            <w:r w:rsidRPr="00177298">
              <w:rPr>
                <w:b/>
              </w:rPr>
              <w:t>-20</w:t>
            </w:r>
            <w:r w:rsidR="00C70BC0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298" w:rsidRPr="009B3A17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 w:rsidRPr="009B3A17">
              <w:rPr>
                <w:b/>
              </w:rPr>
              <w:t>118</w:t>
            </w:r>
            <w:r w:rsidR="006F79E8">
              <w:rPr>
                <w:b/>
              </w:rPr>
              <w:t>1</w:t>
            </w:r>
            <w:r w:rsidRPr="009B3A17"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 w:rsidRPr="009B3A17">
              <w:rPr>
                <w:b/>
              </w:rPr>
              <w:t xml:space="preserve">00 </w:t>
            </w:r>
            <w:r w:rsidR="00177298" w:rsidRPr="009B3A17">
              <w:rPr>
                <w:b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298" w:rsidRPr="00177298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6F79E8">
              <w:rPr>
                <w:b/>
              </w:rPr>
              <w:t>1</w:t>
            </w:r>
            <w:r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>
              <w:rPr>
                <w:b/>
              </w:rPr>
              <w:t xml:space="preserve">00 </w:t>
            </w:r>
            <w:r w:rsidR="00177298" w:rsidRPr="0017729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</w:p>
        </w:tc>
      </w:tr>
      <w:tr w:rsidR="009B3A17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177298" w:rsidRDefault="009B3A17" w:rsidP="00C70BC0">
            <w:pPr>
              <w:autoSpaceDE w:val="0"/>
              <w:snapToGrid w:val="0"/>
            </w:pPr>
            <w:r w:rsidRPr="00177298">
              <w:t>201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9B3A17" w:rsidRDefault="009B3A17" w:rsidP="006F79E8">
            <w:pPr>
              <w:autoSpaceDE w:val="0"/>
              <w:snapToGrid w:val="0"/>
              <w:jc w:val="center"/>
            </w:pPr>
            <w:r w:rsidRPr="009B3A17">
              <w:t>37</w:t>
            </w:r>
            <w:r w:rsidR="006F79E8">
              <w:t>7</w:t>
            </w:r>
            <w:r w:rsidRPr="009B3A17">
              <w:t>,</w:t>
            </w:r>
            <w:r w:rsidR="006F79E8">
              <w:t>7</w:t>
            </w:r>
            <w:r w:rsidRPr="009B3A17">
              <w:t xml:space="preserve">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A3167F" w:rsidRDefault="009B3A17" w:rsidP="006F79E8">
            <w:pPr>
              <w:jc w:val="center"/>
            </w:pPr>
            <w:r w:rsidRPr="00A3167F">
              <w:t>37</w:t>
            </w:r>
            <w:r w:rsidR="006F79E8">
              <w:t>7</w:t>
            </w:r>
            <w:r w:rsidRPr="00A3167F">
              <w:t>,</w:t>
            </w:r>
            <w:r w:rsidR="006F79E8">
              <w:t>7</w:t>
            </w:r>
            <w:r w:rsidRPr="00A3167F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</w:tr>
      <w:tr w:rsidR="009B3A17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177298" w:rsidRDefault="009B3A17" w:rsidP="00C70BC0">
            <w:pPr>
              <w:autoSpaceDE w:val="0"/>
              <w:snapToGrid w:val="0"/>
            </w:pPr>
            <w:r w:rsidRPr="00177298">
              <w:t>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9B3A17" w:rsidRDefault="009B3A17" w:rsidP="00177298">
            <w:pPr>
              <w:jc w:val="center"/>
            </w:pPr>
            <w:r w:rsidRPr="009B3A17">
              <w:t>393,500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A3167F" w:rsidRDefault="009B3A17" w:rsidP="009B3A17">
            <w:pPr>
              <w:jc w:val="center"/>
            </w:pPr>
            <w:r w:rsidRPr="00A3167F">
              <w:t>393,500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</w:tr>
      <w:tr w:rsidR="009B3A17" w:rsidRPr="00177298" w:rsidTr="002777B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177298" w:rsidRDefault="009B3A17" w:rsidP="00C70BC0">
            <w:pPr>
              <w:autoSpaceDE w:val="0"/>
              <w:snapToGrid w:val="0"/>
            </w:pPr>
            <w:r w:rsidRPr="00177298">
              <w:t>20</w:t>
            </w:r>
            <w: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9B3A17" w:rsidRDefault="009B3A17" w:rsidP="00177298">
            <w:pPr>
              <w:jc w:val="center"/>
            </w:pPr>
            <w:r w:rsidRPr="009B3A17">
              <w:t>410,500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Default="009B3A17" w:rsidP="009B3A17">
            <w:pPr>
              <w:jc w:val="center"/>
            </w:pPr>
            <w:r w:rsidRPr="00A3167F">
              <w:t>410,500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</w:tr>
    </w:tbl>
    <w:p w:rsidR="001974E5" w:rsidRPr="009675CA" w:rsidRDefault="001974E5" w:rsidP="001974E5"/>
    <w:sectPr w:rsidR="001974E5" w:rsidRPr="009675CA" w:rsidSect="00190C75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C4" w:rsidRDefault="006C52C4" w:rsidP="00590CCC">
      <w:r>
        <w:separator/>
      </w:r>
    </w:p>
  </w:endnote>
  <w:endnote w:type="continuationSeparator" w:id="0">
    <w:p w:rsidR="006C52C4" w:rsidRDefault="006C52C4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C4" w:rsidRDefault="006C52C4" w:rsidP="00590CCC">
      <w:r>
        <w:separator/>
      </w:r>
    </w:p>
  </w:footnote>
  <w:footnote w:type="continuationSeparator" w:id="0">
    <w:p w:rsidR="006C52C4" w:rsidRDefault="006C52C4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985"/>
      <w:docPartObj>
        <w:docPartGallery w:val="Page Numbers (Top of Page)"/>
        <w:docPartUnique/>
      </w:docPartObj>
    </w:sdtPr>
    <w:sdtEndPr/>
    <w:sdtContent>
      <w:p w:rsidR="0070313F" w:rsidRDefault="007031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313F" w:rsidRDefault="00703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377A"/>
    <w:rsid w:val="000138A4"/>
    <w:rsid w:val="00036F07"/>
    <w:rsid w:val="00045E10"/>
    <w:rsid w:val="00047529"/>
    <w:rsid w:val="00053E11"/>
    <w:rsid w:val="00055E31"/>
    <w:rsid w:val="0006324E"/>
    <w:rsid w:val="0009129E"/>
    <w:rsid w:val="00096ECF"/>
    <w:rsid w:val="000E3C81"/>
    <w:rsid w:val="000F4344"/>
    <w:rsid w:val="00107853"/>
    <w:rsid w:val="001122EE"/>
    <w:rsid w:val="00126C8E"/>
    <w:rsid w:val="00137674"/>
    <w:rsid w:val="00170A4C"/>
    <w:rsid w:val="00177298"/>
    <w:rsid w:val="00190C75"/>
    <w:rsid w:val="00192B5D"/>
    <w:rsid w:val="001974E5"/>
    <w:rsid w:val="001B6D7A"/>
    <w:rsid w:val="001E27C5"/>
    <w:rsid w:val="001F5E70"/>
    <w:rsid w:val="00215846"/>
    <w:rsid w:val="00252879"/>
    <w:rsid w:val="002638D3"/>
    <w:rsid w:val="002665DE"/>
    <w:rsid w:val="002777B8"/>
    <w:rsid w:val="002A36F1"/>
    <w:rsid w:val="002D36D8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3E3779"/>
    <w:rsid w:val="0042167D"/>
    <w:rsid w:val="00433E64"/>
    <w:rsid w:val="00452406"/>
    <w:rsid w:val="00483067"/>
    <w:rsid w:val="004C2C71"/>
    <w:rsid w:val="004D1BB3"/>
    <w:rsid w:val="004E62F7"/>
    <w:rsid w:val="00524077"/>
    <w:rsid w:val="00524393"/>
    <w:rsid w:val="00562F7F"/>
    <w:rsid w:val="005869DF"/>
    <w:rsid w:val="00590CCC"/>
    <w:rsid w:val="00591614"/>
    <w:rsid w:val="005B1AA2"/>
    <w:rsid w:val="005F1E6B"/>
    <w:rsid w:val="00617A2A"/>
    <w:rsid w:val="006216D9"/>
    <w:rsid w:val="00634214"/>
    <w:rsid w:val="00640100"/>
    <w:rsid w:val="00642328"/>
    <w:rsid w:val="006553B1"/>
    <w:rsid w:val="00680F62"/>
    <w:rsid w:val="00682CBC"/>
    <w:rsid w:val="0068651C"/>
    <w:rsid w:val="00691630"/>
    <w:rsid w:val="006C52C4"/>
    <w:rsid w:val="006C5920"/>
    <w:rsid w:val="006E18A9"/>
    <w:rsid w:val="006F0BA7"/>
    <w:rsid w:val="006F6D47"/>
    <w:rsid w:val="006F79E8"/>
    <w:rsid w:val="0070313F"/>
    <w:rsid w:val="00707174"/>
    <w:rsid w:val="007115B6"/>
    <w:rsid w:val="0071378D"/>
    <w:rsid w:val="00721BC1"/>
    <w:rsid w:val="00760EC4"/>
    <w:rsid w:val="0077022B"/>
    <w:rsid w:val="00791F7F"/>
    <w:rsid w:val="007B527C"/>
    <w:rsid w:val="007E0FB3"/>
    <w:rsid w:val="007E6C4F"/>
    <w:rsid w:val="007E6D5D"/>
    <w:rsid w:val="007F3683"/>
    <w:rsid w:val="007F3C05"/>
    <w:rsid w:val="008062EF"/>
    <w:rsid w:val="008214F8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951034"/>
    <w:rsid w:val="00954C8B"/>
    <w:rsid w:val="009675CA"/>
    <w:rsid w:val="00971117"/>
    <w:rsid w:val="009B3A17"/>
    <w:rsid w:val="009D4275"/>
    <w:rsid w:val="00A34BD9"/>
    <w:rsid w:val="00A46F55"/>
    <w:rsid w:val="00A66EB6"/>
    <w:rsid w:val="00A74E7D"/>
    <w:rsid w:val="00A7778C"/>
    <w:rsid w:val="00A82337"/>
    <w:rsid w:val="00A920D6"/>
    <w:rsid w:val="00AA66B6"/>
    <w:rsid w:val="00AC1495"/>
    <w:rsid w:val="00AE0A70"/>
    <w:rsid w:val="00B0052B"/>
    <w:rsid w:val="00B416F2"/>
    <w:rsid w:val="00B47E5A"/>
    <w:rsid w:val="00B5201F"/>
    <w:rsid w:val="00B5546D"/>
    <w:rsid w:val="00BB55C8"/>
    <w:rsid w:val="00BC642C"/>
    <w:rsid w:val="00BD290A"/>
    <w:rsid w:val="00BD6938"/>
    <w:rsid w:val="00BF56DF"/>
    <w:rsid w:val="00BF66CC"/>
    <w:rsid w:val="00C3319B"/>
    <w:rsid w:val="00C64457"/>
    <w:rsid w:val="00C67C3D"/>
    <w:rsid w:val="00C70BC0"/>
    <w:rsid w:val="00C72CB3"/>
    <w:rsid w:val="00CC1B04"/>
    <w:rsid w:val="00D418E1"/>
    <w:rsid w:val="00D66CB5"/>
    <w:rsid w:val="00D835EB"/>
    <w:rsid w:val="00D86764"/>
    <w:rsid w:val="00DF0B35"/>
    <w:rsid w:val="00DF3283"/>
    <w:rsid w:val="00DF5EE6"/>
    <w:rsid w:val="00E067A5"/>
    <w:rsid w:val="00E214E7"/>
    <w:rsid w:val="00E43361"/>
    <w:rsid w:val="00E50119"/>
    <w:rsid w:val="00E61A1E"/>
    <w:rsid w:val="00E63182"/>
    <w:rsid w:val="00E65BA0"/>
    <w:rsid w:val="00E76E10"/>
    <w:rsid w:val="00E81125"/>
    <w:rsid w:val="00EC6F15"/>
    <w:rsid w:val="00EE3564"/>
    <w:rsid w:val="00F07090"/>
    <w:rsid w:val="00F1026D"/>
    <w:rsid w:val="00F152AC"/>
    <w:rsid w:val="00F23163"/>
    <w:rsid w:val="00F54C90"/>
    <w:rsid w:val="00F71887"/>
    <w:rsid w:val="00F87CD8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  <w:style w:type="paragraph" w:styleId="ac">
    <w:name w:val="Body Text"/>
    <w:basedOn w:val="a"/>
    <w:link w:val="ad"/>
    <w:rsid w:val="00452406"/>
    <w:pPr>
      <w:spacing w:after="120"/>
    </w:pPr>
  </w:style>
  <w:style w:type="character" w:customStyle="1" w:styleId="ad">
    <w:name w:val="Основной текст Знак"/>
    <w:basedOn w:val="a0"/>
    <w:link w:val="ac"/>
    <w:rsid w:val="00452406"/>
    <w:rPr>
      <w:sz w:val="24"/>
      <w:szCs w:val="24"/>
    </w:rPr>
  </w:style>
  <w:style w:type="paragraph" w:styleId="ae">
    <w:name w:val="Balloon Text"/>
    <w:basedOn w:val="a"/>
    <w:link w:val="af"/>
    <w:rsid w:val="005916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B637-D54A-445F-AC94-FFE4DECB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35</cp:revision>
  <cp:lastPrinted>2015-10-26T10:47:00Z</cp:lastPrinted>
  <dcterms:created xsi:type="dcterms:W3CDTF">2015-09-15T10:26:00Z</dcterms:created>
  <dcterms:modified xsi:type="dcterms:W3CDTF">2018-09-04T11:15:00Z</dcterms:modified>
</cp:coreProperties>
</file>