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4D2F1D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4D2F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4D2F1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поселок Никологоры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C7C" wp14:editId="4C887382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CC" w:rsidRDefault="00174DCC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174DCC" w:rsidRDefault="00174DCC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Pr="004D2F1D" w:rsidRDefault="00174DCC" w:rsidP="00174DCC">
      <w:pPr>
        <w:keepNext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4D2F1D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 О С Т А Н О В Л Е Н И Е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</w:pPr>
    </w:p>
    <w:p w:rsidR="00174DCC" w:rsidRPr="00174DCC" w:rsidRDefault="00F33391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31</w:t>
      </w:r>
      <w:r w:rsidR="007732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132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</w:t>
      </w:r>
      <w:r w:rsidR="007732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 w:rsidR="007732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42</w:t>
      </w:r>
      <w:r w:rsidR="00174DCC" w:rsidRP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74DCC" w:rsidRPr="00174DCC" w:rsidRDefault="00174DCC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3B2941">
        <w:trPr>
          <w:trHeight w:val="1240"/>
        </w:trPr>
        <w:tc>
          <w:tcPr>
            <w:tcW w:w="4801" w:type="dxa"/>
          </w:tcPr>
          <w:p w:rsidR="00174DCC" w:rsidRPr="00174DCC" w:rsidRDefault="00174DCC" w:rsidP="007B28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27.12.2013  №245 «</w:t>
            </w:r>
            <w:r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Pr="00174DCC" w:rsidRDefault="00174DCC" w:rsidP="006D4846">
      <w:pPr>
        <w:spacing w:before="120" w:after="120" w:line="240" w:lineRule="auto"/>
        <w:ind w:right="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4DCC" w:rsidRDefault="00174DC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03.11.2003 №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  в Российской федерации»,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уководствуясь статьей 34 Устава муниципального образования «поселок  Никологоры»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174DCC" w:rsidRDefault="00F27DA0" w:rsidP="00F27DA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изменение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от 27.12.2013  №245 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изложив </w:t>
      </w:r>
      <w:r w:rsidR="00BA2DC5">
        <w:rPr>
          <w:rFonts w:ascii="Times New Roman" w:eastAsia="Times New Roman" w:hAnsi="Times New Roman" w:cs="Times New Roman"/>
          <w:sz w:val="28"/>
          <w:lang w:eastAsia="ru-RU"/>
        </w:rPr>
        <w:t xml:space="preserve">его </w:t>
      </w:r>
      <w:r w:rsidR="006D4846">
        <w:rPr>
          <w:rFonts w:ascii="Times New Roman" w:eastAsia="Times New Roman" w:hAnsi="Times New Roman" w:cs="Times New Roman"/>
          <w:sz w:val="28"/>
          <w:lang w:eastAsia="ru-RU"/>
        </w:rPr>
        <w:t>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 xml:space="preserve">подлежит 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официальному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опубликованию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А. В. Софронов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3115C" w:rsidRDefault="00D3115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77320A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CB432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D4846" w:rsidRPr="0077320A" w:rsidRDefault="00037A49" w:rsidP="006D4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  постановлению</w:t>
      </w:r>
      <w:r w:rsidR="006D484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339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7320A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33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320A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0A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339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bookmarkStart w:id="0" w:name="_GoBack"/>
      <w:bookmarkEnd w:id="0"/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2126"/>
      </w:tblGrid>
      <w:tr w:rsidR="009C7CA6" w:rsidRPr="006D4846" w:rsidTr="00DC704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6D4846" w:rsidRPr="006D4846" w:rsidTr="00DC70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4846" w:rsidRPr="006D4846" w:rsidTr="00DC704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903CDD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 w:rsidR="009C7CA6"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03CDD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9C7CA6" w:rsidRPr="006D4846" w:rsidTr="0077320A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03CDD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 выписки  из </w:t>
            </w:r>
            <w:proofErr w:type="spellStart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1139B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D1139B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142131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</w:t>
            </w:r>
            <w:proofErr w:type="gramStart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проживания граждан, а также многоквартирных домов аварийными и подлежащих 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2131" w:rsidRPr="006D4846" w:rsidTr="0077320A">
        <w:trPr>
          <w:trHeight w:val="1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6D4846" w:rsidRDefault="00142131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142131" w:rsidRDefault="00142131" w:rsidP="00773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131">
              <w:rPr>
                <w:rFonts w:ascii="Times New Roman" w:hAnsi="Times New Roman" w:cs="Times New Roman"/>
                <w:sz w:val="28"/>
                <w:szCs w:val="28"/>
              </w:rPr>
              <w:t>Присвоение адресов местонахождения     объектам недвижимости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77320A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DC7040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DC7040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proofErr w:type="gramStart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77320A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77320A" w:rsidRPr="006D4846" w:rsidTr="0077320A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E1872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E187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E187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2131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муниципального образования «поселок Никологоры» Вязниковского района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здания, </w:t>
            </w:r>
            <w:r w:rsidRPr="0014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согласование предоставления земельного участка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32C25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94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3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32C25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337BC4" w:rsidRPr="006D4846" w:rsidTr="0077320A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C4" w:rsidRDefault="00337BC4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C4" w:rsidRPr="00143C4F" w:rsidRDefault="00337BC4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концессию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C4" w:rsidRPr="001E428D" w:rsidRDefault="00337BC4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C4" w:rsidRPr="00012A82" w:rsidRDefault="00337BC4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/>
    <w:sectPr w:rsidR="00450262" w:rsidSect="00D3115C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12A82"/>
    <w:rsid w:val="00037A49"/>
    <w:rsid w:val="000E1872"/>
    <w:rsid w:val="001148FB"/>
    <w:rsid w:val="00132C25"/>
    <w:rsid w:val="001340E8"/>
    <w:rsid w:val="00142131"/>
    <w:rsid w:val="00143C4F"/>
    <w:rsid w:val="001457A3"/>
    <w:rsid w:val="00153A8D"/>
    <w:rsid w:val="00174DCC"/>
    <w:rsid w:val="00271C81"/>
    <w:rsid w:val="0030094A"/>
    <w:rsid w:val="00337BC4"/>
    <w:rsid w:val="00447534"/>
    <w:rsid w:val="00450262"/>
    <w:rsid w:val="00460055"/>
    <w:rsid w:val="0046402A"/>
    <w:rsid w:val="004D2F1D"/>
    <w:rsid w:val="00513C76"/>
    <w:rsid w:val="005E1D10"/>
    <w:rsid w:val="00616750"/>
    <w:rsid w:val="006A06F1"/>
    <w:rsid w:val="006D4846"/>
    <w:rsid w:val="0077320A"/>
    <w:rsid w:val="007B2811"/>
    <w:rsid w:val="008735BA"/>
    <w:rsid w:val="00903CDD"/>
    <w:rsid w:val="009C7CA6"/>
    <w:rsid w:val="00A82093"/>
    <w:rsid w:val="00A97A3B"/>
    <w:rsid w:val="00B946A2"/>
    <w:rsid w:val="00BA2DC5"/>
    <w:rsid w:val="00BE7EAC"/>
    <w:rsid w:val="00C86D66"/>
    <w:rsid w:val="00CB4326"/>
    <w:rsid w:val="00CC2FAF"/>
    <w:rsid w:val="00D1139B"/>
    <w:rsid w:val="00D24A9A"/>
    <w:rsid w:val="00D3115C"/>
    <w:rsid w:val="00D9382B"/>
    <w:rsid w:val="00DC7040"/>
    <w:rsid w:val="00DF3119"/>
    <w:rsid w:val="00E53F23"/>
    <w:rsid w:val="00F27DA0"/>
    <w:rsid w:val="00F33391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2018-06-06T11:03:00Z</cp:lastPrinted>
  <dcterms:created xsi:type="dcterms:W3CDTF">2014-04-28T11:06:00Z</dcterms:created>
  <dcterms:modified xsi:type="dcterms:W3CDTF">2018-08-03T05:11:00Z</dcterms:modified>
</cp:coreProperties>
</file>